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4B8" w:rsidRPr="002F34B8" w:rsidRDefault="002F34B8" w:rsidP="002F34B8">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ДОГОВОР  № _________</w:t>
      </w:r>
    </w:p>
    <w:p w:rsidR="002F34B8" w:rsidRP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Default="002F34B8"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г.</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Уфа</w:t>
      </w:r>
    </w:p>
    <w:p w:rsidR="002F34B8" w:rsidRPr="002F34B8" w:rsidRDefault="00A33F56"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t xml:space="preserve">                      </w:t>
      </w:r>
      <w:r>
        <w:rPr>
          <w:rFonts w:ascii="Times New Roman" w:eastAsia="Times New Roman" w:hAnsi="Times New Roman" w:cs="Times New Roman"/>
          <w:b/>
          <w:bCs/>
          <w:sz w:val="26"/>
          <w:szCs w:val="26"/>
          <w:lang w:eastAsia="ru-RU"/>
        </w:rPr>
        <w:t xml:space="preserve">     «          </w:t>
      </w:r>
      <w:r w:rsidRPr="002F34B8">
        <w:rPr>
          <w:rFonts w:ascii="Times New Roman" w:eastAsia="Times New Roman" w:hAnsi="Times New Roman" w:cs="Times New Roman"/>
          <w:b/>
          <w:bCs/>
          <w:sz w:val="26"/>
          <w:szCs w:val="26"/>
          <w:lang w:eastAsia="ru-RU"/>
        </w:rPr>
        <w:t>»</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___________</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2016</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г.</w:t>
      </w:r>
      <w:r>
        <w:rPr>
          <w:rFonts w:ascii="Times New Roman" w:eastAsia="Times New Roman" w:hAnsi="Times New Roman" w:cs="Times New Roman"/>
          <w:b/>
          <w:bCs/>
          <w:sz w:val="26"/>
          <w:szCs w:val="26"/>
          <w:lang w:eastAsia="ru-RU"/>
        </w:rPr>
        <w:t xml:space="preserve">                              </w:t>
      </w:r>
    </w:p>
    <w:p w:rsid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Pr="002F34B8" w:rsidRDefault="00A33F56"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Публичное акционерное общество «Башинформсвязь» (ПАО «Башинформсвязь»)</w:t>
      </w:r>
      <w:r w:rsidRPr="002F34B8">
        <w:rPr>
          <w:rFonts w:ascii="Times New Roman" w:eastAsia="Times New Roman" w:hAnsi="Times New Roman" w:cs="Times New Roman"/>
          <w:bCs/>
          <w:i/>
          <w:iCs/>
          <w:sz w:val="26"/>
          <w:szCs w:val="26"/>
          <w:lang w:eastAsia="ru-RU"/>
        </w:rPr>
        <w:t>,</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bCs/>
          <w:sz w:val="26"/>
          <w:szCs w:val="26"/>
          <w:lang w:eastAsia="ru-RU"/>
        </w:rPr>
        <w:t>«Заказчик»</w:t>
      </w:r>
      <w:r w:rsidRPr="002F34B8">
        <w:rPr>
          <w:rFonts w:ascii="Times New Roman" w:eastAsia="Times New Roman" w:hAnsi="Times New Roman" w:cs="Times New Roman"/>
          <w:sz w:val="26"/>
          <w:szCs w:val="26"/>
          <w:lang w:eastAsia="ru-RU"/>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w:t>
      </w:r>
      <w:r w:rsidRPr="002F34B8">
        <w:rPr>
          <w:rFonts w:ascii="Times New Roman" w:eastAsia="Times New Roman" w:hAnsi="Times New Roman" w:cs="Times New Roman"/>
          <w:sz w:val="26"/>
          <w:szCs w:val="28"/>
          <w:lang w:eastAsia="ru-RU"/>
        </w:rPr>
        <w:t xml:space="preserve">, действующего на основании доверенности №140 от 18 декабря 2015 года, с одной стороны, и </w:t>
      </w:r>
      <w:r w:rsidRPr="002F34B8">
        <w:rPr>
          <w:rFonts w:ascii="Times New Roman" w:eastAsia="Times New Roman" w:hAnsi="Times New Roman" w:cs="Times New Roman"/>
          <w:b/>
          <w:bCs/>
          <w:sz w:val="26"/>
          <w:szCs w:val="26"/>
          <w:lang w:eastAsia="ru-RU"/>
        </w:rPr>
        <w:t>____________________</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sz w:val="26"/>
          <w:szCs w:val="26"/>
          <w:lang w:eastAsia="ru-RU"/>
        </w:rPr>
        <w:t>«Подрядчик»</w:t>
      </w:r>
      <w:r w:rsidRPr="002F34B8">
        <w:rPr>
          <w:rFonts w:ascii="Times New Roman" w:eastAsia="Times New Roman" w:hAnsi="Times New Roman" w:cs="Times New Roman"/>
          <w:sz w:val="26"/>
          <w:szCs w:val="26"/>
          <w:lang w:eastAsia="ru-RU"/>
        </w:rPr>
        <w:t>, в лице _____________________________, действующего на основании ___________________, с другой стороны,  совместно именуемые «Стороны», заключили договор от ____ _________________2016г. №________________ (далее по тексту – Договор) о нижеследующем:</w:t>
      </w:r>
    </w:p>
    <w:p w:rsidR="002F34B8" w:rsidRPr="002F34B8"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2F34B8" w:rsidRPr="002F34B8" w:rsidRDefault="002F34B8"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Определения</w:t>
      </w:r>
    </w:p>
    <w:p w:rsid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E00D73" w:rsidRPr="002F34B8" w:rsidRDefault="00E00D73" w:rsidP="00E00D73">
      <w:pPr>
        <w:widowControl w:val="0"/>
        <w:suppressAutoHyphens/>
        <w:spacing w:before="60" w:after="0" w:line="240" w:lineRule="auto"/>
        <w:ind w:firstLine="851"/>
        <w:jc w:val="both"/>
        <w:rPr>
          <w:rFonts w:ascii="Times New Roman" w:eastAsia="Times New Roman" w:hAnsi="Times New Roman" w:cs="Times New Roman"/>
          <w:b/>
          <w:i/>
          <w:sz w:val="26"/>
          <w:szCs w:val="28"/>
          <w:lang w:eastAsia="ru-RU"/>
        </w:rPr>
      </w:pPr>
      <w:r w:rsidRPr="002F34B8">
        <w:rPr>
          <w:rFonts w:ascii="Times New Roman" w:eastAsia="Times New Roman" w:hAnsi="Times New Roman" w:cs="Times New Roman"/>
          <w:b/>
          <w:bCs/>
          <w:sz w:val="26"/>
          <w:szCs w:val="26"/>
          <w:lang w:eastAsia="ru-RU"/>
        </w:rPr>
        <w:t xml:space="preserve">«Объект» - </w:t>
      </w:r>
      <w:r w:rsidRPr="002F34B8">
        <w:rPr>
          <w:rFonts w:ascii="Times New Roman" w:eastAsia="Times New Roman" w:hAnsi="Times New Roman" w:cs="Times New Roman"/>
          <w:bCs/>
          <w:sz w:val="26"/>
          <w:szCs w:val="26"/>
          <w:lang w:eastAsia="ru-RU"/>
        </w:rPr>
        <w:t>означает</w:t>
      </w:r>
      <w:r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i/>
          <w:sz w:val="26"/>
          <w:szCs w:val="28"/>
          <w:lang w:eastAsia="ru-RU"/>
        </w:rPr>
        <w:t>[любой из нижеперечисленных объектов</w:t>
      </w:r>
      <w:r w:rsidRPr="002F34B8">
        <w:rPr>
          <w:rFonts w:ascii="Times New Roman" w:eastAsia="Times New Roman" w:hAnsi="Times New Roman" w:cs="Times New Roman"/>
          <w:b/>
          <w:i/>
          <w:sz w:val="26"/>
          <w:szCs w:val="28"/>
          <w:lang w:eastAsia="ru-RU"/>
        </w:rPr>
        <w:t>:</w:t>
      </w:r>
    </w:p>
    <w:tbl>
      <w:tblPr>
        <w:tblW w:w="12480" w:type="dxa"/>
        <w:tblLook w:val="04A0" w:firstRow="1" w:lastRow="0" w:firstColumn="1" w:lastColumn="0" w:noHBand="0" w:noVBand="1"/>
      </w:tblPr>
      <w:tblGrid>
        <w:gridCol w:w="12480"/>
      </w:tblGrid>
      <w:tr w:rsidR="00E00D73" w:rsidRPr="00E00D73" w:rsidTr="00E85CBB">
        <w:trPr>
          <w:trHeight w:val="285"/>
        </w:trPr>
        <w:tc>
          <w:tcPr>
            <w:tcW w:w="12480" w:type="dxa"/>
            <w:tcBorders>
              <w:top w:val="nil"/>
              <w:left w:val="nil"/>
              <w:bottom w:val="nil"/>
              <w:right w:val="nil"/>
            </w:tcBorders>
            <w:shd w:val="clear" w:color="auto" w:fill="auto"/>
            <w:noWrap/>
            <w:hideMark/>
          </w:tcPr>
          <w:p w:rsidR="00E00D73" w:rsidRPr="00E00D73" w:rsidRDefault="00E00D73" w:rsidP="00A57539">
            <w:pPr>
              <w:spacing w:after="0" w:line="240" w:lineRule="auto"/>
              <w:rPr>
                <w:rFonts w:ascii="Arial" w:eastAsia="Times New Roman" w:hAnsi="Arial" w:cs="Arial"/>
                <w:lang w:eastAsia="ru-RU"/>
              </w:rPr>
            </w:pPr>
            <w:r w:rsidRPr="002F34B8">
              <w:rPr>
                <w:rFonts w:ascii="Times New Roman" w:eastAsia="Times New Roman" w:hAnsi="Times New Roman" w:cs="Times New Roman"/>
                <w:b/>
                <w:i/>
                <w:sz w:val="26"/>
                <w:szCs w:val="24"/>
                <w:lang w:eastAsia="ru-RU"/>
              </w:rPr>
              <w:t>«</w:t>
            </w:r>
            <w:r w:rsidR="00A57539">
              <w:rPr>
                <w:rFonts w:ascii="Times New Roman" w:eastAsia="Times New Roman" w:hAnsi="Times New Roman" w:cs="Times New Roman"/>
                <w:b/>
                <w:i/>
                <w:sz w:val="26"/>
                <w:szCs w:val="24"/>
                <w:lang w:eastAsia="ru-RU"/>
              </w:rPr>
              <w:t>Реконструкция производственных помещений по адресу: г.</w:t>
            </w:r>
            <w:r w:rsidR="00A57539" w:rsidRPr="00A57539">
              <w:rPr>
                <w:rFonts w:ascii="Times New Roman" w:eastAsia="Times New Roman" w:hAnsi="Times New Roman" w:cs="Times New Roman"/>
                <w:b/>
                <w:i/>
                <w:sz w:val="26"/>
                <w:szCs w:val="24"/>
                <w:lang w:eastAsia="ru-RU"/>
              </w:rPr>
              <w:t xml:space="preserve"> </w:t>
            </w:r>
            <w:r w:rsidR="00A57539">
              <w:rPr>
                <w:rFonts w:ascii="Times New Roman" w:eastAsia="Times New Roman" w:hAnsi="Times New Roman" w:cs="Times New Roman"/>
                <w:b/>
                <w:i/>
                <w:sz w:val="26"/>
                <w:szCs w:val="24"/>
                <w:lang w:eastAsia="ru-RU"/>
              </w:rPr>
              <w:t>Уфа ул. Халтурина</w:t>
            </w:r>
            <w:r w:rsidR="00A57539" w:rsidRPr="00A57539">
              <w:rPr>
                <w:rFonts w:ascii="Times New Roman" w:eastAsia="Times New Roman" w:hAnsi="Times New Roman" w:cs="Times New Roman"/>
                <w:b/>
                <w:i/>
                <w:sz w:val="26"/>
                <w:szCs w:val="24"/>
                <w:lang w:eastAsia="ru-RU"/>
              </w:rPr>
              <w:t>,</w:t>
            </w:r>
            <w:r w:rsidR="00A57539">
              <w:rPr>
                <w:rFonts w:ascii="Times New Roman" w:eastAsia="Times New Roman" w:hAnsi="Times New Roman" w:cs="Times New Roman"/>
                <w:b/>
                <w:i/>
                <w:sz w:val="26"/>
                <w:szCs w:val="24"/>
                <w:lang w:eastAsia="ru-RU"/>
              </w:rPr>
              <w:t xml:space="preserve"> 30</w:t>
            </w:r>
            <w:r>
              <w:rPr>
                <w:rFonts w:ascii="Times New Roman" w:eastAsia="Times New Roman" w:hAnsi="Times New Roman" w:cs="Times New Roman"/>
                <w:b/>
                <w:i/>
                <w:sz w:val="26"/>
                <w:szCs w:val="24"/>
                <w:lang w:eastAsia="ru-RU"/>
              </w:rPr>
              <w:t>»</w:t>
            </w:r>
          </w:p>
        </w:tc>
      </w:tr>
    </w:tbl>
    <w:p w:rsidR="002F34B8" w:rsidRPr="002F34B8" w:rsidRDefault="002F34B8" w:rsidP="002F34B8">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
          <w:sz w:val="26"/>
          <w:szCs w:val="24"/>
          <w:lang w:eastAsia="ru-RU"/>
        </w:rPr>
        <w:tab/>
      </w:r>
      <w:r w:rsidRPr="002F34B8">
        <w:rPr>
          <w:rFonts w:ascii="Times New Roman" w:eastAsia="Times New Roman" w:hAnsi="Times New Roman" w:cs="Times New Roman"/>
          <w:b/>
          <w:bCs/>
          <w:sz w:val="26"/>
          <w:szCs w:val="26"/>
          <w:lang w:eastAsia="ru-RU"/>
        </w:rPr>
        <w:t xml:space="preserve">  «Дополнительные работы» - </w:t>
      </w:r>
      <w:r w:rsidRPr="002F34B8">
        <w:rPr>
          <w:rFonts w:ascii="Times New Roman" w:eastAsia="Times New Roman" w:hAnsi="Times New Roman" w:cs="Times New Roman"/>
          <w:sz w:val="26"/>
          <w:szCs w:val="26"/>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2F34B8" w:rsidRPr="002F34B8" w:rsidRDefault="002F34B8" w:rsidP="002F34B8">
      <w:pPr>
        <w:widowControl w:val="0"/>
        <w:suppressAutoHyphens/>
        <w:spacing w:before="40" w:after="0" w:line="240" w:lineRule="auto"/>
        <w:ind w:firstLine="90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4"/>
          <w:lang w:eastAsia="ru-RU"/>
        </w:rPr>
        <w:t>«И</w:t>
      </w:r>
      <w:r w:rsidRPr="002F34B8">
        <w:rPr>
          <w:rFonts w:ascii="Times New Roman" w:eastAsia="Times New Roman" w:hAnsi="Times New Roman" w:cs="Times New Roman"/>
          <w:b/>
          <w:bCs/>
          <w:sz w:val="26"/>
          <w:szCs w:val="26"/>
          <w:lang w:eastAsia="ru-RU"/>
        </w:rPr>
        <w:t>сполнительная документация»</w:t>
      </w:r>
      <w:r w:rsidRPr="002F34B8">
        <w:rPr>
          <w:rFonts w:ascii="Times New Roman" w:eastAsia="Times New Roman" w:hAnsi="Times New Roman" w:cs="Times New Roman"/>
          <w:sz w:val="26"/>
          <w:szCs w:val="26"/>
          <w:lang w:eastAsia="ru-RU"/>
        </w:rPr>
        <w:t xml:space="preserve"> - совокупность документов, отражающих ход производства Работ и техническое состояние Объекта, в том числе:</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акты об освидетельствовании Скрытых работ и акты о промежуточной приемке отдельных ответственных конструкций;</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акты об индивидуальных испытаниях смонтированного оборудования;</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журналы производства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другая документация, предусмотренная строительными нормами, правилами и действующими Нормативно-правовыми актами.</w:t>
      </w:r>
    </w:p>
    <w:p w:rsidR="002F34B8" w:rsidRPr="002F34B8" w:rsidRDefault="002F34B8" w:rsidP="002F34B8">
      <w:pPr>
        <w:spacing w:before="60" w:after="0" w:line="240" w:lineRule="auto"/>
        <w:ind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«Материалы» - </w:t>
      </w:r>
      <w:r w:rsidRPr="002F34B8">
        <w:rPr>
          <w:rFonts w:ascii="Times New Roman" w:eastAsia="Times New Roman" w:hAnsi="Times New Roman" w:cs="Times New Roman"/>
          <w:sz w:val="26"/>
          <w:szCs w:val="26"/>
          <w:lang w:eastAsia="ru-RU"/>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w:t>
      </w:r>
      <w:r w:rsidRPr="002F34B8">
        <w:rPr>
          <w:rFonts w:ascii="Times New Roman" w:eastAsia="Times New Roman" w:hAnsi="Times New Roman" w:cs="Times New Roman"/>
          <w:sz w:val="26"/>
          <w:szCs w:val="26"/>
          <w:lang w:eastAsia="ru-RU"/>
        </w:rPr>
        <w:lastRenderedPageBreak/>
        <w:t>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2F34B8" w:rsidRPr="002F34B8" w:rsidRDefault="002F34B8" w:rsidP="002F34B8">
      <w:pPr>
        <w:spacing w:before="120"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6"/>
          <w:lang w:eastAsia="ru-RU"/>
        </w:rPr>
        <w:t xml:space="preserve">Нормативно – правовые акты </w:t>
      </w:r>
      <w:r w:rsidRPr="002F34B8">
        <w:rPr>
          <w:rFonts w:ascii="Times New Roman" w:eastAsia="Times New Roman" w:hAnsi="Times New Roman" w:cs="Times New Roman"/>
          <w:b/>
          <w:bCs/>
          <w:i/>
          <w:sz w:val="26"/>
          <w:szCs w:val="26"/>
          <w:lang w:eastAsia="ru-RU"/>
        </w:rPr>
        <w:t>–</w:t>
      </w:r>
      <w:r w:rsidRPr="002F34B8">
        <w:rPr>
          <w:rFonts w:ascii="Times New Roman" w:eastAsia="Times New Roman" w:hAnsi="Times New Roman" w:cs="Times New Roman"/>
          <w:sz w:val="26"/>
          <w:szCs w:val="26"/>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4"/>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«Площадка» </w:t>
      </w:r>
      <w:r w:rsidR="002F34B8" w:rsidRPr="002F34B8">
        <w:rPr>
          <w:rFonts w:ascii="Times New Roman" w:eastAsia="Times New Roman" w:hAnsi="Times New Roman" w:cs="Times New Roman"/>
          <w:sz w:val="26"/>
          <w:szCs w:val="26"/>
          <w:lang w:eastAsia="ru-RU"/>
        </w:rPr>
        <w:t xml:space="preserve">- территория, на которой выполняются Работы. </w:t>
      </w:r>
      <w:r w:rsidR="002F34B8" w:rsidRPr="002F34B8">
        <w:rPr>
          <w:rFonts w:ascii="Times New Roman" w:eastAsia="Times New Roman" w:hAnsi="Times New Roman" w:cs="Times New Roman"/>
          <w:b/>
          <w:bCs/>
          <w:sz w:val="26"/>
          <w:szCs w:val="26"/>
          <w:lang w:eastAsia="ru-RU"/>
        </w:rPr>
        <w:tab/>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«Проектная документация» - </w:t>
      </w:r>
      <w:r w:rsidR="002F34B8" w:rsidRPr="002F34B8">
        <w:rPr>
          <w:rFonts w:ascii="Times New Roman" w:eastAsia="Times New Roman" w:hAnsi="Times New Roman" w:cs="Times New Roman"/>
          <w:bCs/>
          <w:sz w:val="26"/>
          <w:szCs w:val="26"/>
          <w:lang w:eastAsia="ru-RU"/>
        </w:rPr>
        <w:t>согласованный</w:t>
      </w:r>
      <w:r w:rsidR="002F34B8" w:rsidRPr="002F34B8">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sz w:val="26"/>
          <w:szCs w:val="26"/>
          <w:lang w:eastAsia="ru-RU"/>
        </w:rPr>
        <w:t>рабочий проект, рабочая документация на весь объем Работ и другая документация, необходимая для выполнения Работ.</w:t>
      </w:r>
      <w:r w:rsidR="002F34B8" w:rsidRPr="002F34B8" w:rsidDel="00AC050B">
        <w:rPr>
          <w:rFonts w:ascii="Times New Roman" w:eastAsia="Times New Roman" w:hAnsi="Times New Roman" w:cs="Times New Roman"/>
          <w:b/>
          <w:bCs/>
          <w:sz w:val="26"/>
          <w:szCs w:val="26"/>
          <w:lang w:eastAsia="ru-RU"/>
        </w:rPr>
        <w:t xml:space="preserve"> </w:t>
      </w:r>
    </w:p>
    <w:p w:rsidR="002F34B8" w:rsidRPr="002F34B8" w:rsidRDefault="002F34B8" w:rsidP="00A33F56">
      <w:pPr>
        <w:widowControl w:val="0"/>
        <w:suppressAutoHyphens/>
        <w:spacing w:before="60" w:after="0" w:line="240" w:lineRule="auto"/>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 </w:t>
      </w:r>
      <w:r w:rsidR="00A251A5">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b/>
          <w:bCs/>
          <w:sz w:val="26"/>
          <w:szCs w:val="26"/>
          <w:lang w:eastAsia="ru-RU"/>
        </w:rPr>
        <w:t>«Работы»</w:t>
      </w:r>
      <w:r w:rsidRPr="002F34B8">
        <w:rPr>
          <w:rFonts w:ascii="Times New Roman" w:eastAsia="Times New Roman" w:hAnsi="Times New Roman" w:cs="Times New Roman"/>
          <w:sz w:val="26"/>
          <w:szCs w:val="26"/>
          <w:lang w:eastAsia="ru-RU"/>
        </w:rPr>
        <w:t xml:space="preserve"> - все работы по Объект</w:t>
      </w:r>
      <w:r w:rsidR="00FF1F03">
        <w:rPr>
          <w:rFonts w:ascii="Times New Roman" w:eastAsia="Times New Roman" w:hAnsi="Times New Roman" w:cs="Times New Roman"/>
          <w:sz w:val="26"/>
          <w:szCs w:val="26"/>
          <w:lang w:eastAsia="ru-RU"/>
        </w:rPr>
        <w:t>у</w:t>
      </w:r>
      <w:r w:rsidRPr="002F34B8">
        <w:rPr>
          <w:rFonts w:ascii="Times New Roman" w:eastAsia="Times New Roman" w:hAnsi="Times New Roman" w:cs="Times New Roman"/>
          <w:sz w:val="26"/>
          <w:szCs w:val="26"/>
          <w:lang w:eastAsia="ru-RU"/>
        </w:rPr>
        <w:t>, подлежащие выполнению Подрядчиком, в соответствии с заданием на их выполнение (Приложение №1 к настоящему Договору)</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Проектной документацией, условиями настоящего Договора и перечисленные в Приложении №1 к настоящему Договору.  </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«Скрытые работы» - </w:t>
      </w:r>
      <w:r w:rsidR="002F34B8" w:rsidRPr="002F34B8">
        <w:rPr>
          <w:rFonts w:ascii="Times New Roman" w:eastAsia="Times New Roman" w:hAnsi="Times New Roman" w:cs="Times New Roman"/>
          <w:sz w:val="26"/>
          <w:szCs w:val="26"/>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p>
    <w:p w:rsidR="002F34B8" w:rsidRPr="002F34B8" w:rsidRDefault="002F34B8" w:rsidP="002F34B8">
      <w:pPr>
        <w:widowControl w:val="0"/>
        <w:tabs>
          <w:tab w:val="left" w:pos="4039"/>
        </w:tabs>
        <w:suppressAutoHyphens/>
        <w:spacing w:before="60"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Предмет Договора</w:t>
      </w:r>
    </w:p>
    <w:p w:rsidR="002F34B8" w:rsidRPr="002F34B8" w:rsidRDefault="002F34B8" w:rsidP="002F34B8">
      <w:pPr>
        <w:tabs>
          <w:tab w:val="num" w:pos="600"/>
        </w:tabs>
        <w:spacing w:after="0" w:line="240" w:lineRule="auto"/>
        <w:ind w:right="-1"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6"/>
          <w:lang w:eastAsia="ru-RU"/>
        </w:rPr>
        <w:t>1.1. По настоящему Договору Подрядчик обязуется выполнить Работы, включая обеспечение Работ Материалами, в сроки, определенные Графиком выполнения обязательств,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2F34B8" w:rsidRPr="002F34B8" w:rsidRDefault="002F34B8" w:rsidP="002F34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2F34B8">
        <w:rPr>
          <w:rFonts w:ascii="Times New Roman" w:eastAsia="Times New Roman" w:hAnsi="Times New Roman" w:cs="Times New Roman"/>
          <w:sz w:val="26"/>
          <w:szCs w:val="26"/>
          <w:lang w:eastAsia="ru-RU"/>
        </w:rPr>
        <w:t>1.2. Работы, указанные в п. 1.1. настоящего Договора выполняются на Площадках, адреса которых указаны в Приложении № 1 к настоящему Договору.</w:t>
      </w:r>
    </w:p>
    <w:p w:rsidR="002F34B8" w:rsidRPr="002F34B8" w:rsidRDefault="002F34B8"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1.3.</w:t>
      </w:r>
      <w:r w:rsidRPr="002F34B8">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6"/>
          <w:lang w:eastAsia="ru-RU"/>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Цена Договора и порядок расчетов </w:t>
      </w:r>
    </w:p>
    <w:p w:rsidR="002F34B8" w:rsidRPr="002F34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Cs/>
          <w:kern w:val="32"/>
          <w:sz w:val="26"/>
          <w:szCs w:val="32"/>
          <w:lang w:eastAsia="ru-RU"/>
        </w:rPr>
        <w:tab/>
        <w:t xml:space="preserve"> 2.1. Цена Договора</w:t>
      </w:r>
      <w:r w:rsidRPr="002F34B8">
        <w:rPr>
          <w:rFonts w:ascii="Times New Roman" w:eastAsia="Times New Roman" w:hAnsi="Times New Roman" w:cs="Times New Roman"/>
          <w:bCs/>
          <w:spacing w:val="-4"/>
          <w:kern w:val="32"/>
          <w:sz w:val="26"/>
          <w:szCs w:val="32"/>
          <w:lang w:eastAsia="ru-RU"/>
        </w:rPr>
        <w:t xml:space="preserve"> включает в себя стоимость Работ и Материалов,</w:t>
      </w:r>
      <w:r w:rsidR="00A251A5">
        <w:rPr>
          <w:rFonts w:ascii="Times New Roman" w:eastAsia="Times New Roman" w:hAnsi="Times New Roman" w:cs="Times New Roman"/>
          <w:bCs/>
          <w:spacing w:val="-4"/>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и в соответствии с</w:t>
      </w:r>
      <w:r w:rsidR="00A251A5">
        <w:rPr>
          <w:rFonts w:ascii="Times New Roman" w:eastAsia="Times New Roman" w:hAnsi="Times New Roman" w:cs="Times New Roman"/>
          <w:bCs/>
          <w:kern w:val="32"/>
          <w:sz w:val="26"/>
          <w:szCs w:val="32"/>
          <w:lang w:eastAsia="ru-RU"/>
        </w:rPr>
        <w:t xml:space="preserve"> Локальным</w:t>
      </w:r>
      <w:r w:rsidRPr="002F34B8">
        <w:rPr>
          <w:rFonts w:ascii="Times New Roman" w:eastAsia="Times New Roman" w:hAnsi="Times New Roman" w:cs="Times New Roman"/>
          <w:bCs/>
          <w:kern w:val="32"/>
          <w:sz w:val="26"/>
          <w:szCs w:val="32"/>
          <w:lang w:eastAsia="ru-RU"/>
        </w:rPr>
        <w:t xml:space="preserve"> сметным расчетом (Приложение №2</w:t>
      </w:r>
      <w:r w:rsidR="00A251A5">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к Договору), составляет __________ (____________) рублей ______ коп., включая НДС 18% __________ (______________) рублей __ коп.</w:t>
      </w:r>
    </w:p>
    <w:p w:rsidR="002F34B8" w:rsidRPr="002F34B8" w:rsidRDefault="00A251A5" w:rsidP="00A251A5">
      <w:pPr>
        <w:spacing w:after="0" w:line="240" w:lineRule="auto"/>
        <w:jc w:val="both"/>
        <w:rPr>
          <w:rFonts w:ascii="Times New Roman" w:eastAsia="Times New Roman" w:hAnsi="Times New Roman" w:cs="Times New Roman"/>
          <w:bCs/>
          <w:i/>
          <w:kern w:val="32"/>
          <w:sz w:val="26"/>
          <w:szCs w:val="32"/>
          <w:lang w:eastAsia="ru-RU"/>
        </w:rPr>
      </w:pPr>
      <w:r>
        <w:rPr>
          <w:rFonts w:ascii="Times New Roman" w:eastAsia="Times New Roman" w:hAnsi="Times New Roman" w:cs="Times New Roman"/>
          <w:sz w:val="26"/>
          <w:szCs w:val="26"/>
          <w:lang w:eastAsia="ru-RU"/>
        </w:rPr>
        <w:lastRenderedPageBreak/>
        <w:t xml:space="preserve">         </w:t>
      </w:r>
      <w:r w:rsidR="002F34B8" w:rsidRPr="002F34B8">
        <w:rPr>
          <w:rFonts w:ascii="Times New Roman" w:eastAsia="Times New Roman" w:hAnsi="Times New Roman" w:cs="Times New Roman"/>
          <w:bCs/>
          <w:kern w:val="32"/>
          <w:sz w:val="26"/>
          <w:szCs w:val="32"/>
          <w:lang w:eastAsia="ru-RU"/>
        </w:rPr>
        <w:t>2.2</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Затраты Подрядчика,</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связанные с оказанием услуг, указанных в п. 1.3.</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настоящего Договора, включены в Цену Договора</w:t>
      </w:r>
      <w:r w:rsidR="002F34B8" w:rsidRPr="002F34B8">
        <w:rPr>
          <w:rFonts w:ascii="Times New Roman" w:eastAsia="Times New Roman" w:hAnsi="Times New Roman" w:cs="Times New Roman"/>
          <w:b/>
          <w:bCs/>
          <w:kern w:val="32"/>
          <w:sz w:val="26"/>
          <w:szCs w:val="32"/>
          <w:lang w:eastAsia="ru-RU"/>
        </w:rPr>
        <w:t>.</w:t>
      </w:r>
      <w:r w:rsidR="002F34B8" w:rsidRPr="002F34B8">
        <w:rPr>
          <w:rFonts w:ascii="Times New Roman" w:eastAsia="Times New Roman" w:hAnsi="Times New Roman" w:cs="Times New Roman"/>
          <w:bCs/>
          <w:i/>
          <w:kern w:val="32"/>
          <w:sz w:val="26"/>
          <w:szCs w:val="32"/>
          <w:lang w:eastAsia="ru-RU"/>
        </w:rPr>
        <w:t xml:space="preserve"> </w:t>
      </w:r>
    </w:p>
    <w:p w:rsidR="002F34B8" w:rsidRPr="002F34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
          <w:bCs/>
          <w:kern w:val="32"/>
          <w:sz w:val="26"/>
          <w:szCs w:val="32"/>
          <w:lang w:eastAsia="ru-RU"/>
        </w:rPr>
        <w:tab/>
      </w:r>
      <w:r w:rsidRPr="002F34B8">
        <w:rPr>
          <w:rFonts w:ascii="Times New Roman" w:eastAsia="Times New Roman" w:hAnsi="Times New Roman" w:cs="Times New Roman"/>
          <w:bCs/>
          <w:kern w:val="32"/>
          <w:sz w:val="26"/>
          <w:szCs w:val="32"/>
          <w:lang w:eastAsia="ru-RU"/>
        </w:rPr>
        <w:t>2.3.</w:t>
      </w:r>
      <w:r w:rsidRPr="002F34B8">
        <w:rPr>
          <w:rFonts w:ascii="Times New Roman" w:eastAsia="Times New Roman" w:hAnsi="Times New Roman" w:cs="Times New Roman"/>
          <w:b/>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При выявлении необходимости проведения Дополнительных работ,</w:t>
      </w:r>
      <w:r w:rsidR="00A251A5">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Стороны могут подписать соответствующее соглашение. В</w:t>
      </w:r>
      <w:r w:rsidRPr="002F34B8">
        <w:rPr>
          <w:rFonts w:ascii="Times New Roman" w:eastAsia="Times New Roman" w:hAnsi="Times New Roman" w:cs="Times New Roman"/>
          <w:bCs/>
          <w:kern w:val="32"/>
          <w:sz w:val="26"/>
          <w:szCs w:val="26"/>
          <w:lang w:eastAsia="ru-RU"/>
        </w:rPr>
        <w:t xml:space="preserve"> случае увеличения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4"/>
          <w:lang w:eastAsia="ru-RU"/>
        </w:rPr>
        <w:t>2.4. Оплата выполняемых Работ, включая Материалы,</w:t>
      </w:r>
      <w:r w:rsidR="00A251A5">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4"/>
          <w:lang w:eastAsia="ru-RU"/>
        </w:rPr>
        <w:t>осуществляется в следующем порядке:</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2.4.1 Оплата выполненных Работ по настоящему Договору в размере 100 % производится Заказчиком в течение </w:t>
      </w:r>
      <w:r w:rsidR="00281A7A">
        <w:rPr>
          <w:rFonts w:ascii="Times New Roman" w:eastAsia="Times New Roman" w:hAnsi="Times New Roman" w:cs="Times New Roman"/>
          <w:sz w:val="26"/>
          <w:szCs w:val="26"/>
          <w:lang w:eastAsia="ru-RU"/>
        </w:rPr>
        <w:t>____</w:t>
      </w:r>
      <w:r w:rsidRPr="002F34B8">
        <w:rPr>
          <w:rFonts w:ascii="Times New Roman" w:eastAsia="Times New Roman" w:hAnsi="Times New Roman" w:cs="Times New Roman"/>
          <w:sz w:val="26"/>
          <w:szCs w:val="26"/>
          <w:lang w:eastAsia="ru-RU"/>
        </w:rPr>
        <w:t xml:space="preserve"> (</w:t>
      </w:r>
      <w:r w:rsidR="00281A7A">
        <w:rPr>
          <w:rFonts w:ascii="Times New Roman" w:eastAsia="Times New Roman" w:hAnsi="Times New Roman" w:cs="Times New Roman"/>
          <w:sz w:val="26"/>
          <w:szCs w:val="26"/>
          <w:lang w:eastAsia="ru-RU"/>
        </w:rPr>
        <w:t>________________</w:t>
      </w:r>
      <w:r w:rsidRPr="002F34B8">
        <w:rPr>
          <w:rFonts w:ascii="Times New Roman" w:eastAsia="Times New Roman" w:hAnsi="Times New Roman" w:cs="Times New Roman"/>
          <w:sz w:val="26"/>
          <w:szCs w:val="26"/>
          <w:lang w:eastAsia="ru-RU"/>
        </w:rPr>
        <w:t xml:space="preserve">) календарных дней с момента получения оригинала счета, выставляемого Подрядчиком не позднее 5 (Пяти) рабочих дней после </w:t>
      </w:r>
      <w:r w:rsidRPr="002F34B8">
        <w:rPr>
          <w:rFonts w:ascii="Times New Roman" w:eastAsia="Times New Roman" w:hAnsi="Times New Roman" w:cs="Times New Roman"/>
          <w:bCs/>
          <w:sz w:val="26"/>
          <w:szCs w:val="26"/>
          <w:lang w:eastAsia="ru-RU"/>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2F34B8">
        <w:rPr>
          <w:rFonts w:ascii="Times New Roman" w:eastAsia="Times New Roman" w:hAnsi="Times New Roman" w:cs="Times New Roman"/>
          <w:sz w:val="26"/>
          <w:szCs w:val="26"/>
          <w:lang w:eastAsia="ru-RU"/>
        </w:rPr>
        <w:t>.</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2.5.</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Сроки выполнения обязательств</w:t>
      </w:r>
    </w:p>
    <w:p w:rsidR="002F34B8" w:rsidRPr="002F34B8" w:rsidRDefault="002F34B8" w:rsidP="002F34B8">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3.1</w:t>
      </w:r>
      <w:r w:rsidRPr="002F34B8">
        <w:rPr>
          <w:rFonts w:ascii="Times New Roman" w:eastAsia="Times New Roman" w:hAnsi="Times New Roman" w:cs="Times New Roman"/>
          <w:sz w:val="26"/>
          <w:szCs w:val="26"/>
          <w:lang w:eastAsia="ru-RU"/>
        </w:rPr>
        <w:t>.  Сроки выполнения обязательств по настоящему Договору, определяются в соответствии с Графиком выполнения обязательств (Приложение № 3 к Договору)</w:t>
      </w:r>
      <w:r w:rsidR="004F6E9E" w:rsidRPr="004F6E9E">
        <w:rPr>
          <w:rFonts w:ascii="Times New Roman" w:eastAsia="Times New Roman" w:hAnsi="Times New Roman" w:cs="Times New Roman"/>
          <w:sz w:val="26"/>
          <w:szCs w:val="26"/>
          <w:lang w:eastAsia="ru-RU"/>
        </w:rPr>
        <w:t xml:space="preserve">, </w:t>
      </w:r>
      <w:r w:rsidR="004F6E9E">
        <w:rPr>
          <w:rFonts w:ascii="Times New Roman" w:eastAsia="Times New Roman" w:hAnsi="Times New Roman" w:cs="Times New Roman"/>
          <w:sz w:val="26"/>
          <w:szCs w:val="26"/>
          <w:lang w:eastAsia="ru-RU"/>
        </w:rPr>
        <w:t xml:space="preserve">не более </w:t>
      </w:r>
      <w:r w:rsidR="004F6E9E" w:rsidRPr="00D31FDB">
        <w:rPr>
          <w:rFonts w:ascii="Times New Roman" w:eastAsia="Times New Roman" w:hAnsi="Times New Roman" w:cs="Times New Roman"/>
          <w:sz w:val="26"/>
          <w:szCs w:val="26"/>
          <w:lang w:eastAsia="ru-RU"/>
        </w:rPr>
        <w:t>3</w:t>
      </w:r>
      <w:r w:rsidR="004F6E9E">
        <w:rPr>
          <w:rFonts w:ascii="Times New Roman" w:eastAsia="Times New Roman" w:hAnsi="Times New Roman" w:cs="Times New Roman"/>
          <w:sz w:val="26"/>
          <w:szCs w:val="26"/>
          <w:lang w:eastAsia="ru-RU"/>
        </w:rPr>
        <w:t xml:space="preserve">0 (тридцати) календарных дней с </w:t>
      </w:r>
      <w:r w:rsidR="0061626D">
        <w:rPr>
          <w:rFonts w:ascii="Times New Roman" w:eastAsia="Times New Roman" w:hAnsi="Times New Roman" w:cs="Times New Roman"/>
          <w:sz w:val="26"/>
          <w:szCs w:val="26"/>
          <w:lang w:eastAsia="ru-RU"/>
        </w:rPr>
        <w:t xml:space="preserve">даты </w:t>
      </w:r>
      <w:r w:rsidR="004F6E9E">
        <w:rPr>
          <w:rFonts w:ascii="Times New Roman" w:eastAsia="Times New Roman" w:hAnsi="Times New Roman" w:cs="Times New Roman"/>
          <w:sz w:val="26"/>
          <w:szCs w:val="26"/>
          <w:lang w:eastAsia="ru-RU"/>
        </w:rPr>
        <w:t>подписания договора.</w:t>
      </w:r>
    </w:p>
    <w:p w:rsidR="002F34B8" w:rsidRPr="002F34B8" w:rsidRDefault="002F34B8" w:rsidP="002F34B8">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3.2.</w:t>
      </w:r>
      <w:r w:rsidRPr="002F34B8">
        <w:rPr>
          <w:rFonts w:ascii="Times New Roman" w:eastAsia="Times New Roman" w:hAnsi="Times New Roman" w:cs="Times New Roman"/>
          <w:bCs/>
          <w:iCs/>
          <w:sz w:val="26"/>
          <w:szCs w:val="26"/>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2F34B8" w:rsidRPr="002F34B8" w:rsidRDefault="002F34B8" w:rsidP="002F34B8">
      <w:pPr>
        <w:widowControl w:val="0"/>
        <w:suppressAutoHyphens/>
        <w:spacing w:after="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3.3</w:t>
      </w:r>
      <w:r w:rsidRPr="002F34B8">
        <w:rPr>
          <w:rFonts w:ascii="Times New Roman" w:eastAsia="Times New Roman" w:hAnsi="Times New Roman" w:cs="Times New Roman"/>
          <w:sz w:val="26"/>
          <w:szCs w:val="26"/>
          <w:lang w:eastAsia="ru-RU"/>
        </w:rPr>
        <w:t>.  Подрядчик имеет право выполнить Работы досрочно по согласованию с Заказчиком.</w:t>
      </w:r>
    </w:p>
    <w:p w:rsidR="002F34B8" w:rsidRPr="002F34B8" w:rsidRDefault="002F34B8" w:rsidP="002F34B8">
      <w:pPr>
        <w:spacing w:after="0" w:line="240" w:lineRule="auto"/>
        <w:ind w:firstLine="720"/>
        <w:jc w:val="both"/>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Обязательства Сторон</w:t>
      </w:r>
    </w:p>
    <w:p w:rsidR="002F34B8" w:rsidRPr="002F34B8" w:rsidRDefault="002F34B8" w:rsidP="002F34B8">
      <w:pPr>
        <w:spacing w:after="0" w:line="240" w:lineRule="auto"/>
        <w:ind w:firstLine="567"/>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4.1.</w:t>
      </w:r>
      <w:r w:rsidRPr="002F34B8">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b/>
          <w:bCs/>
          <w:sz w:val="26"/>
          <w:szCs w:val="26"/>
          <w:lang w:eastAsia="ru-RU"/>
        </w:rPr>
        <w:t>Обязательства Заказчика</w:t>
      </w:r>
    </w:p>
    <w:p w:rsidR="002F34B8" w:rsidRPr="002F34B8" w:rsidRDefault="002F34B8" w:rsidP="002F34B8">
      <w:pPr>
        <w:autoSpaceDE w:val="0"/>
        <w:autoSpaceDN w:val="0"/>
        <w:adjustRightInd w:val="0"/>
        <w:spacing w:before="120" w:after="0"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 xml:space="preserve">4.1.1. </w:t>
      </w:r>
      <w:r w:rsidRPr="002F34B8">
        <w:rPr>
          <w:rFonts w:ascii="Times New Roman" w:eastAsia="Times New Roman" w:hAnsi="Times New Roman" w:cs="Times New Roman"/>
          <w:sz w:val="26"/>
          <w:szCs w:val="26"/>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lastRenderedPageBreak/>
        <w:t xml:space="preserve">4.1.2. </w:t>
      </w:r>
      <w:r w:rsidRPr="002F34B8">
        <w:rPr>
          <w:rFonts w:ascii="Times New Roman" w:eastAsia="Times New Roman" w:hAnsi="Times New Roman" w:cs="Times New Roman"/>
          <w:sz w:val="26"/>
          <w:szCs w:val="26"/>
          <w:lang w:eastAsia="ru-RU"/>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bCs/>
          <w:sz w:val="26"/>
          <w:szCs w:val="26"/>
          <w:lang w:eastAsia="ru-RU"/>
        </w:rPr>
        <w:t>4.1.3.</w:t>
      </w:r>
      <w:r w:rsidRPr="002F34B8">
        <w:rPr>
          <w:rFonts w:ascii="Times New Roman" w:eastAsia="Times New Roman" w:hAnsi="Times New Roman" w:cs="Times New Roman"/>
          <w:sz w:val="26"/>
          <w:szCs w:val="26"/>
          <w:lang w:eastAsia="ru-RU"/>
        </w:rPr>
        <w:t xml:space="preserve"> Принять выполненные Работы</w:t>
      </w:r>
      <w:r w:rsidRPr="002F34B8">
        <w:rPr>
          <w:rFonts w:ascii="Times New Roman" w:eastAsia="Times New Roman" w:hAnsi="Times New Roman" w:cs="Times New Roman"/>
          <w:i/>
          <w:sz w:val="26"/>
          <w:szCs w:val="24"/>
          <w:lang w:eastAsia="ru-RU"/>
        </w:rPr>
        <w:t>.</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4.1.4.</w:t>
      </w:r>
      <w:r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и в надлежащий срок любые другие обязательства, предусмотренные в настоящем Договоре.</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4.1.5.</w:t>
      </w:r>
      <w:r w:rsidRPr="002F34B8">
        <w:rPr>
          <w:rFonts w:ascii="Times New Roman" w:eastAsia="Times New Roman" w:hAnsi="Times New Roman" w:cs="Times New Roman"/>
          <w:b/>
          <w:sz w:val="26"/>
          <w:szCs w:val="26"/>
          <w:lang w:eastAsia="ru-RU"/>
        </w:rPr>
        <w:t xml:space="preserve"> </w:t>
      </w:r>
      <w:r w:rsidRPr="002F34B8">
        <w:rPr>
          <w:rFonts w:ascii="Times New Roman" w:eastAsia="Times New Roman" w:hAnsi="Times New Roman" w:cs="Times New Roman"/>
          <w:sz w:val="26"/>
          <w:szCs w:val="26"/>
          <w:lang w:eastAsia="ru-RU"/>
        </w:rPr>
        <w:t>По письменному запросу Подрядчика выдать его сотрудникам доверенность для</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2F34B8" w:rsidRPr="002F34B8" w:rsidRDefault="002F34B8" w:rsidP="002F34B8">
      <w:pPr>
        <w:suppressAutoHyphens/>
        <w:spacing w:before="60" w:after="0" w:line="240" w:lineRule="auto"/>
        <w:jc w:val="both"/>
        <w:rPr>
          <w:rFonts w:ascii="Times New Roman" w:eastAsia="Times New Roman" w:hAnsi="Times New Roman" w:cs="Times New Roman"/>
          <w:b/>
          <w:sz w:val="26"/>
          <w:szCs w:val="26"/>
          <w:lang w:eastAsia="ru-RU"/>
        </w:rPr>
      </w:pPr>
    </w:p>
    <w:p w:rsidR="002F34B8" w:rsidRPr="002F34B8" w:rsidRDefault="002F34B8" w:rsidP="002F34B8">
      <w:pPr>
        <w:widowControl w:val="0"/>
        <w:suppressAutoHyphens/>
        <w:spacing w:after="0" w:line="240" w:lineRule="auto"/>
        <w:jc w:val="both"/>
        <w:rPr>
          <w:rFonts w:ascii="Times New Roman" w:eastAsia="Times New Roman" w:hAnsi="Times New Roman" w:cs="Times New Roman"/>
          <w:sz w:val="26"/>
          <w:szCs w:val="24"/>
          <w:lang w:eastAsia="ru-RU"/>
        </w:rPr>
      </w:pP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4.2. Обязательства Подрядчика</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4.2.1.</w:t>
      </w:r>
      <w:r w:rsidRPr="002F34B8">
        <w:rPr>
          <w:rFonts w:ascii="Times New Roman" w:eastAsia="Times New Roman" w:hAnsi="Times New Roman" w:cs="Times New Roman"/>
          <w:sz w:val="26"/>
          <w:szCs w:val="26"/>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bCs/>
          <w:sz w:val="26"/>
          <w:szCs w:val="26"/>
          <w:lang w:eastAsia="ru-RU"/>
        </w:rPr>
        <w:t>4.2.2.</w:t>
      </w:r>
      <w:r w:rsidRPr="002F34B8">
        <w:rPr>
          <w:rFonts w:ascii="Times New Roman" w:eastAsia="Times New Roman" w:hAnsi="Times New Roman" w:cs="Times New Roman"/>
          <w:sz w:val="26"/>
          <w:szCs w:val="26"/>
          <w:lang w:eastAsia="ru-RU"/>
        </w:rPr>
        <w:t xml:space="preserve"> Обеспечить </w:t>
      </w:r>
      <w:r w:rsidRPr="002F34B8">
        <w:rPr>
          <w:rFonts w:ascii="Times New Roman" w:eastAsia="Times New Roman" w:hAnsi="Times New Roman" w:cs="Times New Roman"/>
          <w:bCs/>
          <w:iCs/>
          <w:sz w:val="26"/>
          <w:szCs w:val="28"/>
          <w:lang w:eastAsia="ru-RU"/>
        </w:rPr>
        <w:t>выполнение на Площадках необходимых мероприятий по технике безопасности и охране окружающей среды во время проведения Работ.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4.2.3.</w:t>
      </w:r>
      <w:r w:rsidRPr="002F34B8">
        <w:rPr>
          <w:rFonts w:ascii="Times New Roman" w:eastAsia="Times New Roman" w:hAnsi="Times New Roman" w:cs="Times New Roman"/>
          <w:sz w:val="26"/>
          <w:szCs w:val="26"/>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i/>
          <w:iCs/>
          <w:sz w:val="26"/>
          <w:szCs w:val="26"/>
          <w:lang w:eastAsia="ru-RU"/>
        </w:rPr>
      </w:pPr>
      <w:r w:rsidRPr="002F34B8">
        <w:rPr>
          <w:rFonts w:ascii="Times New Roman" w:eastAsia="Times New Roman" w:hAnsi="Times New Roman" w:cs="Times New Roman"/>
          <w:bCs/>
          <w:sz w:val="26"/>
          <w:szCs w:val="26"/>
          <w:lang w:eastAsia="ru-RU"/>
        </w:rPr>
        <w:t>4.2.4.</w:t>
      </w:r>
      <w:r w:rsidRPr="002F34B8">
        <w:rPr>
          <w:rFonts w:ascii="Times New Roman" w:eastAsia="Times New Roman" w:hAnsi="Times New Roman" w:cs="Times New Roman"/>
          <w:sz w:val="26"/>
          <w:szCs w:val="26"/>
          <w:lang w:eastAsia="ru-RU"/>
        </w:rPr>
        <w:t xml:space="preserve"> Обеспечить соблюдение сроков выполнения Работ, в соответствии с Графиком выполнения обязательств (Приложение № 3 к Договору). </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4.2.5.</w:t>
      </w:r>
      <w:r w:rsidRPr="002F34B8">
        <w:rPr>
          <w:rFonts w:ascii="Times New Roman" w:eastAsia="Times New Roman" w:hAnsi="Times New Roman" w:cs="Times New Roman"/>
          <w:sz w:val="26"/>
          <w:szCs w:val="26"/>
          <w:lang w:eastAsia="ru-RU"/>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4.2.</w:t>
      </w:r>
      <w:r w:rsidR="00A251A5">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4"/>
          <w:lang w:eastAsia="ru-RU"/>
        </w:rPr>
        <w:t>.</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любые другие обязательства, предусмотренные в настоящем Договоре.</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color w:val="000000"/>
          <w:sz w:val="26"/>
          <w:szCs w:val="26"/>
          <w:lang w:eastAsia="ru-RU"/>
        </w:rPr>
        <w:t>4.2.</w:t>
      </w:r>
      <w:r w:rsidR="00A251A5">
        <w:rPr>
          <w:rFonts w:ascii="Times New Roman" w:eastAsia="Times New Roman" w:hAnsi="Times New Roman" w:cs="Times New Roman"/>
          <w:color w:val="000000"/>
          <w:sz w:val="26"/>
          <w:szCs w:val="26"/>
          <w:lang w:eastAsia="ru-RU"/>
        </w:rPr>
        <w:t>7</w:t>
      </w:r>
      <w:r w:rsidRPr="002F34B8">
        <w:rPr>
          <w:rFonts w:ascii="Times New Roman" w:eastAsia="Times New Roman" w:hAnsi="Times New Roman" w:cs="Times New Roman"/>
          <w:color w:val="000000"/>
          <w:sz w:val="26"/>
          <w:szCs w:val="26"/>
          <w:lang w:eastAsia="ru-RU"/>
        </w:rPr>
        <w:t xml:space="preserve">.Предоставлять </w:t>
      </w:r>
      <w:r w:rsidRPr="002F34B8">
        <w:rPr>
          <w:rFonts w:ascii="Times New Roman" w:eastAsia="Times New Roman" w:hAnsi="Times New Roman" w:cs="Times New Roman"/>
          <w:sz w:val="26"/>
          <w:szCs w:val="26"/>
          <w:lang w:eastAsia="ru-RU"/>
        </w:rPr>
        <w:t>Заказчику</w:t>
      </w:r>
      <w:r w:rsidRPr="002F34B8">
        <w:rPr>
          <w:rFonts w:ascii="Times New Roman" w:eastAsia="Times New Roman" w:hAnsi="Times New Roman" w:cs="Times New Roman"/>
          <w:color w:val="000000"/>
          <w:sz w:val="26"/>
          <w:szCs w:val="26"/>
          <w:lang w:eastAsia="ru-RU"/>
        </w:rPr>
        <w:t xml:space="preserve"> информацию об изменении в цепочке собственников Подрядчика, включая бенефициаров (в том числе, конечных) не</w:t>
      </w:r>
      <w:r w:rsidRPr="002F34B8">
        <w:rPr>
          <w:rFonts w:ascii="Times New Roman" w:eastAsia="Times New Roman" w:hAnsi="Times New Roman" w:cs="Times New Roman"/>
          <w:sz w:val="26"/>
          <w:szCs w:val="26"/>
          <w:lang w:eastAsia="ru-RU"/>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а.</w:t>
      </w:r>
    </w:p>
    <w:p w:rsidR="002F34B8" w:rsidRPr="002F34B8" w:rsidRDefault="002F34B8" w:rsidP="002F34B8">
      <w:pPr>
        <w:widowControl w:val="0"/>
        <w:suppressAutoHyphens/>
        <w:spacing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after="0" w:line="240" w:lineRule="auto"/>
        <w:jc w:val="both"/>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 Производство Работ</w:t>
      </w:r>
    </w:p>
    <w:p w:rsidR="002F34B8" w:rsidRPr="002F34B8" w:rsidRDefault="002F34B8" w:rsidP="002F34B8">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5.1. Производство Работ </w:t>
      </w:r>
    </w:p>
    <w:p w:rsidR="002F34B8" w:rsidRPr="002F34B8" w:rsidRDefault="002F34B8" w:rsidP="002F34B8">
      <w:pPr>
        <w:tabs>
          <w:tab w:val="num" w:pos="2291"/>
        </w:tabs>
        <w:spacing w:before="120" w:after="0" w:line="240" w:lineRule="auto"/>
        <w:ind w:left="65" w:firstLine="502"/>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5.1.1. К дате начала выполнения Работ Заказчик назначает своего представителя, который от его имени осуществляет контроль и технический надзор </w:t>
      </w:r>
      <w:r w:rsidRPr="002F34B8">
        <w:rPr>
          <w:rFonts w:ascii="Times New Roman" w:eastAsia="Times New Roman" w:hAnsi="Times New Roman" w:cs="Times New Roman"/>
          <w:sz w:val="26"/>
          <w:szCs w:val="26"/>
          <w:lang w:eastAsia="ru-RU"/>
        </w:rPr>
        <w:lastRenderedPageBreak/>
        <w:t>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5.1.3. Подрядчик обязан немедленно предупредить Заказчика и до получения указаний приостановить выполнения Работ в случаях:</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непригодности предоставленного Заказчиком Оборудования, недостатков в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возможных неблагоприятных для Заказчика последствий выполнения Подрядчиком его указаний о способе выполнения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при иных, не зависящих от Подрядчика обстоятельствах, которые грозят годности или прочности выполняемым результатам Работ.</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2F34B8" w:rsidRP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6</w:t>
      </w:r>
      <w:r w:rsidRPr="002F34B8">
        <w:rPr>
          <w:rFonts w:ascii="Times New Roman" w:eastAsia="Times New Roman" w:hAnsi="Times New Roman" w:cs="Times New Roman"/>
          <w:sz w:val="26"/>
          <w:szCs w:val="26"/>
          <w:lang w:eastAsia="ru-RU"/>
        </w:rPr>
        <w:t>. С момента начала Работ</w:t>
      </w:r>
      <w:r w:rsidRPr="002F34B8">
        <w:rPr>
          <w:rFonts w:ascii="Times New Roman" w:eastAsia="Times New Roman" w:hAnsi="Times New Roman" w:cs="Times New Roman"/>
          <w:sz w:val="26"/>
          <w:szCs w:val="24"/>
          <w:lang w:eastAsia="ru-RU"/>
        </w:rPr>
        <w:t xml:space="preserve"> Подрядчик обязан</w:t>
      </w:r>
      <w:r w:rsidRPr="002F34B8">
        <w:rPr>
          <w:rFonts w:ascii="Times New Roman" w:eastAsia="Times New Roman" w:hAnsi="Times New Roman" w:cs="Times New Roman"/>
          <w:b/>
          <w:sz w:val="26"/>
          <w:szCs w:val="24"/>
          <w:lang w:eastAsia="ru-RU"/>
        </w:rPr>
        <w:t xml:space="preserve"> с</w:t>
      </w:r>
      <w:r w:rsidRPr="002F34B8">
        <w:rPr>
          <w:rFonts w:ascii="Times New Roman" w:eastAsia="Times New Roman" w:hAnsi="Times New Roman" w:cs="Times New Roman"/>
          <w:sz w:val="26"/>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2F34B8" w:rsidRP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7</w:t>
      </w:r>
      <w:r w:rsidRPr="002F34B8">
        <w:rPr>
          <w:rFonts w:ascii="Times New Roman" w:eastAsia="Times New Roman" w:hAnsi="Times New Roman" w:cs="Times New Roman"/>
          <w:sz w:val="26"/>
          <w:szCs w:val="26"/>
          <w:lang w:eastAsia="ru-RU"/>
        </w:rPr>
        <w:t>. С момента начала Работ и до их завершения Подрядчик ведет журнал производства Работ по форме, согласованной Сторонами.</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6"/>
          <w:szCs w:val="24"/>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Гарантии качества на выполненные Работы </w:t>
      </w:r>
    </w:p>
    <w:p w:rsidR="002F34B8" w:rsidRPr="002F34B8" w:rsidRDefault="002F34B8" w:rsidP="002F34B8">
      <w:pPr>
        <w:autoSpaceDE w:val="0"/>
        <w:autoSpaceDN w:val="0"/>
        <w:adjustRightInd w:val="0"/>
        <w:spacing w:before="108" w:after="108" w:line="240" w:lineRule="auto"/>
        <w:ind w:left="540"/>
        <w:jc w:val="center"/>
        <w:outlineLvl w:val="0"/>
        <w:rPr>
          <w:rFonts w:ascii="Times New Roman" w:eastAsia="Times New Roman" w:hAnsi="Times New Roman" w:cs="Times New Roman"/>
          <w:b/>
          <w:bCs/>
          <w:sz w:val="26"/>
          <w:szCs w:val="26"/>
          <w:lang w:eastAsia="ru-RU"/>
        </w:rPr>
      </w:pP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6.1. Гарантии качества распространяются на Работы и Материалы, выполненные Подрядчиком по Договору</w:t>
      </w:r>
      <w:r w:rsidRPr="002F34B8">
        <w:rPr>
          <w:rFonts w:ascii="Times New Roman" w:eastAsia="Times New Roman" w:hAnsi="Times New Roman" w:cs="Times New Roman"/>
          <w:i/>
          <w:sz w:val="26"/>
          <w:szCs w:val="24"/>
          <w:lang w:eastAsia="ru-RU"/>
        </w:rPr>
        <w:t>.</w:t>
      </w: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6.2. Гарантийный срок на выполненные Работы, используемые Материалы составляет 24 (двадцать четыре) месяцев с даты подписания Акта приемки Объекта </w:t>
      </w:r>
      <w:r w:rsidRPr="002F34B8">
        <w:rPr>
          <w:rFonts w:ascii="Times New Roman" w:eastAsia="Times New Roman" w:hAnsi="Times New Roman" w:cs="Times New Roman"/>
          <w:sz w:val="26"/>
          <w:szCs w:val="26"/>
          <w:lang w:eastAsia="ru-RU"/>
        </w:rPr>
        <w:lastRenderedPageBreak/>
        <w:t>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2F34B8" w:rsidRPr="002F34B8" w:rsidRDefault="00A33F56" w:rsidP="002F34B8">
      <w:pPr>
        <w:widowControl w:val="0"/>
        <w:tabs>
          <w:tab w:val="left" w:pos="0"/>
        </w:tabs>
        <w:suppressAutoHyphens/>
        <w:spacing w:before="60" w:after="60" w:line="240" w:lineRule="auto"/>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sz w:val="26"/>
          <w:szCs w:val="26"/>
          <w:lang w:eastAsia="ru-RU"/>
        </w:rPr>
        <w:t xml:space="preserve">6.4. Если Сторонами не будет согласовано иначе, </w:t>
      </w:r>
      <w:r w:rsidRPr="002F34B8">
        <w:rPr>
          <w:rFonts w:ascii="Times New Roman" w:eastAsia="Times New Roman" w:hAnsi="Times New Roman" w:cs="Times New Roman"/>
          <w:bCs/>
          <w:iCs/>
          <w:sz w:val="26"/>
          <w:szCs w:val="28"/>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6.7. В том случае если будут выявлены недостатки и/или дефекты в выполненных Работах и используемых Материалах</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2F34B8" w:rsidRPr="002F34B8" w:rsidRDefault="002F34B8" w:rsidP="002F34B8">
      <w:pPr>
        <w:autoSpaceDE w:val="0"/>
        <w:autoSpaceDN w:val="0"/>
        <w:adjustRightInd w:val="0"/>
        <w:spacing w:before="108" w:after="108" w:line="240" w:lineRule="auto"/>
        <w:ind w:left="900"/>
        <w:outlineLvl w:val="0"/>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Обеспечение выполнения Работ Материалами, Оборудованием </w:t>
      </w:r>
    </w:p>
    <w:p w:rsidR="002F34B8" w:rsidRPr="002F34B8" w:rsidRDefault="002F34B8" w:rsidP="002F34B8">
      <w:pPr>
        <w:autoSpaceDE w:val="0"/>
        <w:autoSpaceDN w:val="0"/>
        <w:adjustRightInd w:val="0"/>
        <w:spacing w:before="60"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2F34B8" w:rsidRPr="002F34B8"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Сдача и приемка Работ</w:t>
      </w:r>
    </w:p>
    <w:p w:rsidR="002F34B8" w:rsidRPr="002F34B8" w:rsidRDefault="002F34B8" w:rsidP="002F34B8">
      <w:pPr>
        <w:widowControl w:val="0"/>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 xml:space="preserve">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w:t>
      </w:r>
      <w:r w:rsidRPr="002F34B8">
        <w:rPr>
          <w:rFonts w:ascii="Times New Roman" w:eastAsia="Times New Roman" w:hAnsi="Times New Roman" w:cs="Times New Roman"/>
          <w:sz w:val="26"/>
          <w:szCs w:val="26"/>
          <w:lang w:eastAsia="ru-RU"/>
        </w:rPr>
        <w:lastRenderedPageBreak/>
        <w:t>нормативными актами, Стороны по результатам приемки Объекта подписывают Акт приемки Объекта.</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w:t>
      </w:r>
      <w:r w:rsidR="00E71127">
        <w:rPr>
          <w:rFonts w:ascii="Times New Roman" w:eastAsia="Times New Roman" w:hAnsi="Times New Roman" w:cs="Times New Roman"/>
          <w:sz w:val="26"/>
          <w:szCs w:val="26"/>
          <w:lang w:eastAsia="ru-RU"/>
        </w:rPr>
        <w:t>6</w:t>
      </w:r>
      <w:r w:rsidRPr="002F34B8">
        <w:rPr>
          <w:rFonts w:ascii="Times New Roman" w:eastAsia="Times New Roman" w:hAnsi="Times New Roman" w:cs="Times New Roman"/>
          <w:sz w:val="26"/>
          <w:szCs w:val="26"/>
          <w:lang w:eastAsia="ru-RU"/>
        </w:rPr>
        <w:t>. Устранение недостатков и недоделок, выявленных Заказчиком в ходе проведения процедуры сдачи-приемки выполненных Работ</w:t>
      </w:r>
      <w:r w:rsidRPr="002F34B8">
        <w:rPr>
          <w:rFonts w:ascii="Times New Roman" w:eastAsia="Times New Roman" w:hAnsi="Times New Roman" w:cs="Times New Roman"/>
          <w:i/>
          <w:sz w:val="26"/>
          <w:szCs w:val="20"/>
          <w:lang w:eastAsia="ru-RU"/>
        </w:rPr>
        <w:t>,</w:t>
      </w:r>
      <w:r w:rsidRPr="002F34B8">
        <w:rPr>
          <w:rFonts w:ascii="Times New Roman" w:eastAsia="Times New Roman" w:hAnsi="Times New Roman" w:cs="Times New Roman"/>
          <w:sz w:val="26"/>
          <w:szCs w:val="26"/>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w:t>
      </w:r>
      <w:r w:rsidR="00E71127">
        <w:rPr>
          <w:rFonts w:ascii="Times New Roman" w:eastAsia="Times New Roman" w:hAnsi="Times New Roman" w:cs="Times New Roman"/>
          <w:sz w:val="26"/>
          <w:szCs w:val="26"/>
          <w:lang w:eastAsia="ru-RU"/>
        </w:rPr>
        <w:t>7</w:t>
      </w:r>
      <w:r w:rsidRPr="002F34B8">
        <w:rPr>
          <w:rFonts w:ascii="Times New Roman" w:eastAsia="Times New Roman" w:hAnsi="Times New Roman" w:cs="Times New Roman"/>
          <w:sz w:val="26"/>
          <w:szCs w:val="26"/>
          <w:lang w:eastAsia="ru-RU"/>
        </w:rPr>
        <w:t>. Любая повторная приемка Заказчиком выполненных Работ производится в порядке, предусмотренном разделом 8 настоящего Договора.</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Ответственность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F34B8" w:rsidRPr="002F34B8" w:rsidRDefault="00AB3C02" w:rsidP="002F34B8">
      <w:pPr>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2F34B8" w:rsidRPr="002F34B8" w:rsidRDefault="002F34B8" w:rsidP="002F34B8">
      <w:pPr>
        <w:spacing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w:t>
      </w:r>
      <w:r w:rsidRPr="002F34B8">
        <w:rPr>
          <w:rFonts w:ascii="Times New Roman" w:eastAsia="Times New Roman" w:hAnsi="Times New Roman" w:cs="Times New Roman"/>
          <w:sz w:val="26"/>
          <w:szCs w:val="26"/>
          <w:lang w:eastAsia="ru-RU"/>
        </w:rPr>
        <w:lastRenderedPageBreak/>
        <w:t>стоимости Работ,</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за каждый день просрочки исполнения соответствующего обязательства.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F34B8" w:rsidRPr="002F34B8" w:rsidRDefault="002F34B8" w:rsidP="002F34B8">
      <w:pPr>
        <w:spacing w:after="0" w:line="240" w:lineRule="auto"/>
        <w:ind w:firstLine="567"/>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2F34B8">
        <w:rPr>
          <w:rFonts w:ascii="Times New Roman" w:eastAsia="Calibri" w:hAnsi="Times New Roman" w:cs="Times New Roman"/>
          <w:snapToGrid w:val="0"/>
          <w:sz w:val="26"/>
          <w:szCs w:val="26"/>
        </w:rPr>
        <w:t>от стоимости Договора.</w:t>
      </w:r>
      <w:r w:rsidRPr="002F34B8">
        <w:rPr>
          <w:rFonts w:ascii="Times New Roman" w:eastAsia="Calibri" w:hAnsi="Times New Roman" w:cs="Times New Roman"/>
          <w:sz w:val="26"/>
          <w:szCs w:val="26"/>
        </w:rPr>
        <w:t xml:space="preserve"> </w:t>
      </w:r>
    </w:p>
    <w:p w:rsidR="002F34B8" w:rsidRPr="002F34B8" w:rsidRDefault="002F34B8" w:rsidP="002F34B8">
      <w:pPr>
        <w:spacing w:after="0" w:line="240" w:lineRule="auto"/>
        <w:ind w:firstLine="708"/>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Положения настоящего пункта не применяются в случае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предоставления Заказчиком материала, оборудования, технической документации в установленный срок, при условии, что такое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предоставление препятствовало исполнению договора (ст. 719 ГК РФ).</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p>
    <w:p w:rsidR="002F34B8" w:rsidRPr="002F34B8" w:rsidRDefault="002F34B8" w:rsidP="002F34B8">
      <w:pPr>
        <w:spacing w:after="0" w:line="240" w:lineRule="auto"/>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 Обстоятельства непреодолимой силы (форс-мажор)</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Конфиденциальность</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11.1. Раскрывающая Сторона – Сторона, которая раскрывает конфиденциальную информацию другой Стороне.</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11.2. Получающая Сторона – Сторона, которая получает конфиденциальную информацию от другой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11.5.1. информация во время ее раскрытия является публично известной;</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11.5.2. информация представлена Получающей Стороне с письменным указанием на то, что она не является конфиденциальной;</w:t>
      </w:r>
    </w:p>
    <w:p w:rsidR="002F34B8" w:rsidRPr="002F34B8" w:rsidRDefault="002F34B8" w:rsidP="00AB3C02">
      <w:pPr>
        <w:widowControl w:val="0"/>
        <w:spacing w:after="0" w:line="240" w:lineRule="auto"/>
        <w:ind w:left="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11.5.3. информация получена от любого третьего лица на законных основаниях;</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11.5.4. информация не может являться конфиденциальной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 Получающая Сторона имеет право раскрывать конфиденциальную информацию без согласия Раскрывающей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2F34B8" w:rsidRPr="00E531C3"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E531C3">
        <w:rPr>
          <w:rFonts w:ascii="Times New Roman" w:eastAsia="Times New Roman" w:hAnsi="Times New Roman" w:cs="Times New Roman"/>
          <w:b/>
          <w:bCs/>
          <w:sz w:val="26"/>
          <w:szCs w:val="26"/>
          <w:lang w:eastAsia="ru-RU"/>
        </w:rPr>
        <w:t>Уведомления</w:t>
      </w:r>
    </w:p>
    <w:p w:rsidR="002F34B8" w:rsidRPr="002F34B8" w:rsidRDefault="002F34B8" w:rsidP="002F34B8">
      <w:pPr>
        <w:widowControl w:val="0"/>
        <w:tabs>
          <w:tab w:val="left" w:pos="0"/>
        </w:tabs>
        <w:suppressAutoHyphens/>
        <w:spacing w:before="120" w:after="0" w:line="240" w:lineRule="auto"/>
        <w:ind w:firstLine="567"/>
        <w:jc w:val="both"/>
        <w:rPr>
          <w:rFonts w:ascii="Times New Roman" w:eastAsia="Times New Roman" w:hAnsi="Times New Roman" w:cs="Times New Roman"/>
          <w:sz w:val="26"/>
          <w:szCs w:val="26"/>
          <w:lang w:eastAsia="ru-RU"/>
        </w:rPr>
      </w:pPr>
      <w:r w:rsidRPr="00E531C3">
        <w:rPr>
          <w:rFonts w:ascii="Times New Roman" w:eastAsia="Times New Roman" w:hAnsi="Times New Roman" w:cs="Times New Roman"/>
          <w:bCs/>
          <w:sz w:val="26"/>
          <w:szCs w:val="26"/>
          <w:lang w:eastAsia="ru-RU"/>
        </w:rPr>
        <w:t>12.1.</w:t>
      </w:r>
      <w:r w:rsidRPr="002F34B8">
        <w:rPr>
          <w:rFonts w:ascii="Times New Roman" w:eastAsia="Times New Roman" w:hAnsi="Times New Roman" w:cs="Times New Roman"/>
          <w:sz w:val="26"/>
          <w:szCs w:val="26"/>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 xml:space="preserve">Для Заказчика: </w:t>
      </w:r>
    </w:p>
    <w:p w:rsidR="002F34B8" w:rsidRPr="002F34B8" w:rsidRDefault="002F34B8" w:rsidP="002F34B8">
      <w:pPr>
        <w:widowControl w:val="0"/>
        <w:suppressAutoHyphens/>
        <w:spacing w:before="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Организация: ПАО «Башинформсвязь»</w:t>
      </w:r>
    </w:p>
    <w:p w:rsidR="00550059"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Исхаков Дамир Мубаракович</w:t>
      </w:r>
    </w:p>
    <w:p w:rsidR="00550059" w:rsidRPr="00CB6157"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w:t>
      </w:r>
      <w:r w:rsidRPr="00CB6157">
        <w:rPr>
          <w:rFonts w:ascii="Times New Roman" w:eastAsia="Times New Roman" w:hAnsi="Times New Roman" w:cs="Times New Roman"/>
          <w:sz w:val="26"/>
          <w:szCs w:val="24"/>
          <w:lang w:eastAsia="ru-RU"/>
        </w:rPr>
        <w:t xml:space="preserve">450000, </w:t>
      </w:r>
      <w:r>
        <w:rPr>
          <w:rFonts w:ascii="Times New Roman" w:eastAsia="Times New Roman" w:hAnsi="Times New Roman" w:cs="Times New Roman"/>
          <w:sz w:val="26"/>
          <w:szCs w:val="24"/>
          <w:lang w:eastAsia="ru-RU"/>
        </w:rPr>
        <w:t>Р.Б.</w:t>
      </w:r>
      <w:r w:rsidRPr="00CB6157">
        <w:rPr>
          <w:rFonts w:ascii="Times New Roman" w:eastAsia="Times New Roman" w:hAnsi="Times New Roman" w:cs="Times New Roman"/>
          <w:sz w:val="26"/>
          <w:szCs w:val="24"/>
          <w:lang w:eastAsia="ru-RU"/>
        </w:rPr>
        <w:t>,</w:t>
      </w:r>
      <w:r>
        <w:rPr>
          <w:rFonts w:ascii="Times New Roman" w:eastAsia="Times New Roman" w:hAnsi="Times New Roman" w:cs="Times New Roman"/>
          <w:sz w:val="26"/>
          <w:szCs w:val="24"/>
          <w:lang w:eastAsia="ru-RU"/>
        </w:rPr>
        <w:t xml:space="preserve"> г.</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Уфа</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ул.</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 xml:space="preserve">Ленина </w:t>
      </w:r>
      <w:r w:rsidRPr="00CB6157">
        <w:rPr>
          <w:rFonts w:ascii="Times New Roman" w:eastAsia="Times New Roman" w:hAnsi="Times New Roman" w:cs="Times New Roman"/>
          <w:sz w:val="26"/>
          <w:szCs w:val="24"/>
          <w:lang w:eastAsia="ru-RU"/>
        </w:rPr>
        <w:t>,30</w:t>
      </w:r>
    </w:p>
    <w:p w:rsidR="00550059" w:rsidRPr="002F34B8"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4"/>
          <w:lang w:eastAsia="ru-RU"/>
        </w:rPr>
        <w:t xml:space="preserve">Телефон: </w:t>
      </w:r>
      <w:r w:rsidRPr="00CB6157">
        <w:rPr>
          <w:rFonts w:ascii="Times New Roman" w:eastAsia="Times New Roman" w:hAnsi="Times New Roman" w:cs="Times New Roman"/>
          <w:sz w:val="26"/>
          <w:szCs w:val="24"/>
          <w:lang w:eastAsia="ru-RU"/>
        </w:rPr>
        <w:t>7(347)221-54-48</w:t>
      </w:r>
      <w:r w:rsidRPr="002F34B8">
        <w:rPr>
          <w:rFonts w:ascii="Times New Roman" w:eastAsia="Times New Roman" w:hAnsi="Times New Roman" w:cs="Times New Roman"/>
          <w:sz w:val="26"/>
          <w:szCs w:val="24"/>
          <w:lang w:eastAsia="ru-RU"/>
        </w:rPr>
        <w:t>, Факс: ________</w:t>
      </w:r>
    </w:p>
    <w:p w:rsidR="00550059" w:rsidRPr="009C5737"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9C5737">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9C5737">
        <w:rPr>
          <w:rFonts w:ascii="Times New Roman" w:eastAsia="Times New Roman" w:hAnsi="Times New Roman" w:cs="Times New Roman"/>
          <w:bCs/>
          <w:sz w:val="26"/>
          <w:szCs w:val="26"/>
          <w:lang w:eastAsia="ru-RU"/>
        </w:rPr>
        <w:t>:</w:t>
      </w:r>
      <w:r w:rsidRPr="009C573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val="en-US" w:eastAsia="ru-RU"/>
        </w:rPr>
        <w:t>d</w:t>
      </w:r>
      <w:r w:rsidRPr="009C573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ishakov</w:t>
      </w:r>
      <w:r w:rsidRPr="009C573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bashtel</w:t>
      </w:r>
      <w:r w:rsidRPr="009C573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ru</w:t>
      </w:r>
    </w:p>
    <w:p w:rsidR="002F34B8" w:rsidRPr="002F34B8"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Для Подрядчика:</w:t>
      </w:r>
    </w:p>
    <w:p w:rsidR="002F34B8" w:rsidRPr="002F34B8" w:rsidRDefault="002F34B8" w:rsidP="002F34B8">
      <w:pPr>
        <w:widowControl w:val="0"/>
        <w:tabs>
          <w:tab w:val="num" w:pos="0"/>
        </w:tabs>
        <w:suppressAutoHyphens/>
        <w:spacing w:after="0" w:line="240" w:lineRule="auto"/>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Организация:___________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______________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Телефон:</w:t>
      </w:r>
      <w:r w:rsidRPr="002F34B8">
        <w:rPr>
          <w:rFonts w:ascii="Times New Roman" w:eastAsia="Times New Roman" w:hAnsi="Times New Roman" w:cs="Times New Roman"/>
          <w:sz w:val="26"/>
          <w:szCs w:val="26"/>
          <w:lang w:eastAsia="ru-RU"/>
        </w:rPr>
        <w:t xml:space="preserve"> ___________, Факс: __________</w:t>
      </w:r>
    </w:p>
    <w:p w:rsidR="002F34B8" w:rsidRPr="002F34B8" w:rsidRDefault="002F34B8" w:rsidP="002F34B8">
      <w:pPr>
        <w:spacing w:after="0" w:line="240" w:lineRule="auto"/>
        <w:ind w:left="131" w:right="-766"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sz w:val="26"/>
          <w:szCs w:val="26"/>
          <w:lang w:eastAsia="ru-RU"/>
        </w:rPr>
        <w:t xml:space="preserve"> _________________</w:t>
      </w:r>
    </w:p>
    <w:p w:rsidR="002F34B8" w:rsidRPr="002F34B8"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12.2.</w:t>
      </w:r>
      <w:r w:rsidRPr="002F34B8">
        <w:rPr>
          <w:rFonts w:ascii="Times New Roman" w:eastAsia="Times New Roman" w:hAnsi="Times New Roman" w:cs="Times New Roman"/>
          <w:sz w:val="26"/>
          <w:szCs w:val="26"/>
          <w:lang w:eastAsia="ru-RU"/>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F34B8" w:rsidRPr="002F34B8" w:rsidRDefault="002F34B8" w:rsidP="002F34B8">
      <w:pPr>
        <w:spacing w:after="0" w:line="240" w:lineRule="auto"/>
        <w:jc w:val="center"/>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Применимое право и порядок разрешения споров </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13.1. Отношения, возникающие на основании настоящего Договора, регулируются законодательством Российской Федерации.</w:t>
      </w: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13.2. Все споры и разногласия по настоящему Договору Стороны разрешают путём переговоров.</w:t>
      </w:r>
    </w:p>
    <w:p w:rsidR="002F34B8" w:rsidRPr="002F34B8" w:rsidRDefault="002F34B8" w:rsidP="002F34B8">
      <w:pPr>
        <w:spacing w:after="0" w:line="240" w:lineRule="auto"/>
        <w:ind w:firstLine="540"/>
        <w:jc w:val="both"/>
        <w:rPr>
          <w:rFonts w:ascii="Times New Roman" w:eastAsia="Times New Roman" w:hAnsi="Times New Roman" w:cs="Times New Roman"/>
          <w:i/>
          <w:iCs/>
          <w:sz w:val="24"/>
          <w:szCs w:val="24"/>
          <w:lang w:eastAsia="ru-RU"/>
        </w:rPr>
      </w:pPr>
      <w:r w:rsidRPr="002F34B8">
        <w:rPr>
          <w:rFonts w:ascii="Times New Roman" w:eastAsia="Times New Roman" w:hAnsi="Times New Roman" w:cs="Times New Roman"/>
          <w:sz w:val="26"/>
          <w:szCs w:val="26"/>
          <w:lang w:eastAsia="ru-RU"/>
        </w:rPr>
        <w:t>13.3. Если по итогам переговоров Стороны не достигнут согласия, споры передаются на рассмотрение в арбитражный суд Республики Башкортостан.</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Расторжение Договора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14.2. </w:t>
      </w:r>
      <w:r w:rsidRPr="002F34B8">
        <w:rPr>
          <w:rFonts w:ascii="Times New Roman" w:eastAsia="Times New Roman" w:hAnsi="Times New Roman" w:cs="Times New Roman"/>
          <w:sz w:val="26"/>
          <w:szCs w:val="26"/>
          <w:lang w:eastAsia="ru-RU"/>
        </w:rPr>
        <w:t>Настоящий Договор может быть расторгнут в иных случаях и порядке, предусмотренных действующим законодательством РФ.</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14.3. При расторжении Договора до приемки Заказчиком результата Работ ,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r w:rsidRPr="002F34B8">
        <w:rPr>
          <w:rFonts w:ascii="Times New Roman" w:eastAsia="Times New Roman" w:hAnsi="Times New Roman" w:cs="Times New Roman"/>
          <w:sz w:val="26"/>
          <w:szCs w:val="24"/>
          <w:lang w:eastAsia="ru-RU"/>
        </w:rPr>
        <w:t>.</w:t>
      </w:r>
    </w:p>
    <w:p w:rsidR="002F34B8" w:rsidRPr="002F34B8" w:rsidRDefault="002F34B8" w:rsidP="002F34B8">
      <w:pPr>
        <w:tabs>
          <w:tab w:val="left" w:pos="0"/>
        </w:tabs>
        <w:spacing w:before="60"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Другие положения</w:t>
      </w:r>
    </w:p>
    <w:p w:rsidR="002F34B8" w:rsidRPr="002F34B8" w:rsidRDefault="002F34B8" w:rsidP="002F34B8">
      <w:pPr>
        <w:spacing w:after="0" w:line="240" w:lineRule="auto"/>
        <w:ind w:left="900"/>
        <w:rPr>
          <w:rFonts w:ascii="Times New Roman" w:eastAsia="Times New Roman" w:hAnsi="Times New Roman" w:cs="Times New Roman"/>
          <w:b/>
          <w:bCs/>
          <w:sz w:val="26"/>
          <w:szCs w:val="26"/>
          <w:lang w:eastAsia="ru-RU"/>
        </w:rPr>
      </w:pPr>
    </w:p>
    <w:p w:rsidR="002F34B8" w:rsidRPr="002F34B8" w:rsidRDefault="002F34B8" w:rsidP="002F34B8">
      <w:pPr>
        <w:overflowPunct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15.1.</w:t>
      </w:r>
      <w:r w:rsidRPr="002F34B8">
        <w:rPr>
          <w:rFonts w:ascii="Times New Roman" w:eastAsia="Times New Roman" w:hAnsi="Times New Roman" w:cs="Times New Roman"/>
          <w:sz w:val="26"/>
          <w:szCs w:val="26"/>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15.2. </w:t>
      </w:r>
      <w:r w:rsidRPr="002F34B8">
        <w:rPr>
          <w:rFonts w:ascii="Times New Roman" w:eastAsia="Times New Roman" w:hAnsi="Times New Roman" w:cs="Times New Roman"/>
          <w:sz w:val="26"/>
          <w:szCs w:val="26"/>
          <w:lang w:eastAsia="ru-RU"/>
        </w:rPr>
        <w:t>В течение 5 (пяти) рабочих дней со дня заключения настоящего Договора Подрядчик обязан направить Заказчику:</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w:t>
      </w:r>
      <w:r w:rsidRPr="002F34B8">
        <w:rPr>
          <w:rFonts w:ascii="Times New Roman" w:eastAsia="Times New Roman" w:hAnsi="Times New Roman" w:cs="Times New Roman"/>
          <w:sz w:val="26"/>
          <w:szCs w:val="26"/>
          <w:lang w:eastAsia="ru-RU"/>
        </w:rPr>
        <w:lastRenderedPageBreak/>
        <w:t>случае, если право их подписи предоставлено иным лицам, кроме руководителя организации и главного бухгалтера.</w:t>
      </w:r>
    </w:p>
    <w:p w:rsidR="002F34B8" w:rsidRPr="002F34B8" w:rsidRDefault="002F34B8" w:rsidP="002F34B8">
      <w:pPr>
        <w:spacing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15.3. Счета-фактуры выставляются в соответствии с законодательством.</w:t>
      </w:r>
    </w:p>
    <w:p w:rsidR="002F34B8" w:rsidRPr="002F34B8" w:rsidRDefault="002F34B8" w:rsidP="002F34B8">
      <w:pPr>
        <w:widowControl w:val="0"/>
        <w:tabs>
          <w:tab w:val="left" w:pos="0"/>
        </w:tabs>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15.4.</w:t>
      </w: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4"/>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15.5. Любые изменения или дополнения настоящего Договора, должны совершаться Сторонами в письменной форме.</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w:t>
      </w:r>
      <w:r w:rsidRPr="002F34B8">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6"/>
          <w:lang w:eastAsia="ru-RU"/>
        </w:rPr>
        <w:t xml:space="preserve">. Настоящий Договор составлен в двух экземплярах, имеющих равную юридическую силу, по одному для каждой из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F34B8" w:rsidRPr="002F34B8" w:rsidRDefault="002F34B8" w:rsidP="007542C6">
      <w:pPr>
        <w:spacing w:after="12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15.8. К настоящему Договору прилагаются и являются его неотъемлемой частью</w:t>
      </w:r>
      <w:r w:rsidR="007542C6">
        <w:rPr>
          <w:rFonts w:ascii="Times New Roman" w:eastAsia="Times New Roman" w:hAnsi="Times New Roman" w:cs="Times New Roman"/>
          <w:sz w:val="26"/>
          <w:szCs w:val="26"/>
          <w:lang w:eastAsia="ru-RU"/>
        </w:rPr>
        <w:t xml:space="preserve">:     </w:t>
      </w:r>
      <w:r w:rsidR="007542C6" w:rsidRPr="007542C6">
        <w:rPr>
          <w:rFonts w:ascii="Times New Roman" w:eastAsia="Times New Roman" w:hAnsi="Times New Roman" w:cs="Times New Roman"/>
          <w:i/>
          <w:sz w:val="26"/>
          <w:szCs w:val="26"/>
          <w:lang w:eastAsia="ru-RU"/>
        </w:rPr>
        <w:t xml:space="preserve"> </w:t>
      </w:r>
      <w:r w:rsidRPr="002F34B8">
        <w:rPr>
          <w:rFonts w:ascii="Times New Roman" w:eastAsia="Times New Roman" w:hAnsi="Times New Roman" w:cs="Times New Roman"/>
          <w:bCs/>
          <w:sz w:val="26"/>
          <w:szCs w:val="26"/>
          <w:lang w:eastAsia="ru-RU"/>
        </w:rPr>
        <w:t>Приложение № 1</w:t>
      </w:r>
      <w:r w:rsidRPr="002F34B8">
        <w:rPr>
          <w:rFonts w:ascii="Times New Roman" w:eastAsia="Times New Roman" w:hAnsi="Times New Roman" w:cs="Times New Roman"/>
          <w:sz w:val="26"/>
          <w:szCs w:val="26"/>
          <w:lang w:eastAsia="ru-RU"/>
        </w:rPr>
        <w:t>. Задание на выполнение работ;</w:t>
      </w:r>
    </w:p>
    <w:p w:rsidR="002F34B8" w:rsidRPr="002F34B8" w:rsidRDefault="007542C6"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r w:rsidRPr="00B3390B">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w:t>
      </w:r>
      <w:r w:rsidRPr="00B3390B">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2</w:t>
      </w:r>
      <w:r w:rsidR="002F34B8" w:rsidRPr="002F34B8">
        <w:rPr>
          <w:rFonts w:ascii="Times New Roman" w:eastAsia="Times New Roman" w:hAnsi="Times New Roman" w:cs="Times New Roman"/>
          <w:sz w:val="26"/>
          <w:szCs w:val="26"/>
          <w:lang w:eastAsia="ru-RU"/>
        </w:rPr>
        <w:t>. Локальн</w:t>
      </w:r>
      <w:r w:rsidR="0062689A">
        <w:rPr>
          <w:rFonts w:ascii="Times New Roman" w:eastAsia="Times New Roman" w:hAnsi="Times New Roman" w:cs="Times New Roman"/>
          <w:sz w:val="26"/>
          <w:szCs w:val="26"/>
          <w:lang w:eastAsia="ru-RU"/>
        </w:rPr>
        <w:t>ый</w:t>
      </w:r>
      <w:bookmarkStart w:id="0" w:name="_GoBack"/>
      <w:bookmarkEnd w:id="0"/>
      <w:r w:rsidR="002F34B8" w:rsidRPr="002F34B8">
        <w:rPr>
          <w:rFonts w:ascii="Times New Roman" w:eastAsia="Times New Roman" w:hAnsi="Times New Roman" w:cs="Times New Roman"/>
          <w:sz w:val="26"/>
          <w:szCs w:val="26"/>
          <w:lang w:eastAsia="ru-RU"/>
        </w:rPr>
        <w:t xml:space="preserve"> сметный расчет; </w:t>
      </w:r>
    </w:p>
    <w:p w:rsidR="002F34B8" w:rsidRPr="002F34B8" w:rsidRDefault="007542C6"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r w:rsidRPr="00B3390B">
        <w:rPr>
          <w:rFonts w:ascii="Times New Roman" w:eastAsia="Times New Roman" w:hAnsi="Times New Roman" w:cs="Times New Roman"/>
          <w:bCs/>
          <w:sz w:val="26"/>
          <w:szCs w:val="26"/>
          <w:lang w:eastAsia="ru-RU"/>
        </w:rPr>
        <w:t xml:space="preserve">         </w:t>
      </w:r>
      <w:r>
        <w:rPr>
          <w:rFonts w:ascii="Times New Roman" w:eastAsia="Times New Roman" w:hAnsi="Times New Roman" w:cs="Times New Roman"/>
          <w:bCs/>
          <w:sz w:val="26"/>
          <w:szCs w:val="26"/>
          <w:lang w:eastAsia="ru-RU"/>
        </w:rPr>
        <w:t xml:space="preserve">  </w:t>
      </w:r>
      <w:r w:rsidRPr="00B3390B">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 3.</w:t>
      </w:r>
      <w:r w:rsidR="002F34B8" w:rsidRPr="002F34B8">
        <w:rPr>
          <w:rFonts w:ascii="Times New Roman" w:eastAsia="Times New Roman" w:hAnsi="Times New Roman" w:cs="Times New Roman"/>
          <w:sz w:val="26"/>
          <w:szCs w:val="26"/>
          <w:lang w:eastAsia="ru-RU"/>
        </w:rPr>
        <w:t xml:space="preserve"> График выполнения обязательств.</w:t>
      </w:r>
    </w:p>
    <w:p w:rsidR="002F34B8" w:rsidRPr="002F34B8" w:rsidRDefault="002F34B8" w:rsidP="002F34B8">
      <w:pPr>
        <w:widowControl w:val="0"/>
        <w:numPr>
          <w:ilvl w:val="0"/>
          <w:numId w:val="2"/>
        </w:numPr>
        <w:suppressAutoHyphens/>
        <w:spacing w:before="480"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2F34B8" w:rsidRPr="002F34B8" w:rsidTr="00E85CBB">
        <w:trPr>
          <w:gridAfter w:val="1"/>
          <w:wAfter w:w="35" w:type="dxa"/>
        </w:trPr>
        <w:tc>
          <w:tcPr>
            <w:tcW w:w="4927" w:type="dxa"/>
            <w:gridSpan w:val="2"/>
          </w:tcPr>
          <w:p w:rsidR="002F34B8" w:rsidRPr="002F34B8" w:rsidRDefault="002F34B8" w:rsidP="002F34B8">
            <w:pPr>
              <w:widowControl w:val="0"/>
              <w:suppressAutoHyphens/>
              <w:spacing w:after="0" w:line="240" w:lineRule="auto"/>
              <w:rPr>
                <w:rFonts w:ascii="Times New Roman" w:eastAsia="Times New Roman" w:hAnsi="Times New Roman" w:cs="Times New Roman"/>
                <w:b/>
                <w:bCs/>
                <w:sz w:val="26"/>
                <w:szCs w:val="26"/>
                <w:lang w:eastAsia="ru-RU"/>
              </w:rPr>
            </w:pPr>
          </w:p>
        </w:tc>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p>
        </w:tc>
      </w:tr>
      <w:tr w:rsidR="002F34B8" w:rsidRPr="002F34B8" w:rsidTr="00E85CBB">
        <w:trPr>
          <w:gridAfter w:val="1"/>
          <w:wAfter w:w="35" w:type="dxa"/>
        </w:trPr>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Заказчик:</w:t>
            </w:r>
          </w:p>
        </w:tc>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Подрядчик:</w:t>
            </w:r>
          </w:p>
        </w:tc>
      </w:tr>
      <w:tr w:rsidR="002F34B8" w:rsidRPr="002F34B8" w:rsidTr="00E85CBB">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2F34B8" w:rsidRPr="002F34B8" w:rsidTr="00604B41">
              <w:trPr>
                <w:trHeight w:val="3732"/>
              </w:trPr>
              <w:tc>
                <w:tcPr>
                  <w:tcW w:w="8284" w:type="dxa"/>
                </w:tcPr>
                <w:p w:rsidR="002F34B8" w:rsidRPr="002F34B8" w:rsidRDefault="002F34B8" w:rsidP="002F34B8">
                  <w:pPr>
                    <w:spacing w:after="0" w:line="240" w:lineRule="auto"/>
                    <w:ind w:right="21"/>
                    <w:rPr>
                      <w:rFonts w:ascii="Times New Roman" w:eastAsia="Calibri" w:hAnsi="Times New Roman" w:cs="Calibri"/>
                      <w:b/>
                      <w:color w:val="000000"/>
                      <w:sz w:val="24"/>
                      <w:szCs w:val="24"/>
                      <w:lang w:eastAsia="ru-RU"/>
                    </w:rPr>
                  </w:pPr>
                  <w:r w:rsidRPr="002F34B8">
                    <w:rPr>
                      <w:rFonts w:ascii="Times New Roman" w:eastAsia="Times New Roman" w:hAnsi="Times New Roman" w:cs="Times New Roman"/>
                      <w:b/>
                      <w:color w:val="000000"/>
                      <w:sz w:val="24"/>
                      <w:szCs w:val="24"/>
                      <w:lang w:eastAsia="ru-RU"/>
                    </w:rPr>
                    <w:t xml:space="preserve">ПАО «Башинформсвязь»  </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Юридический адрес: Россия,450000,</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г.Уфа ,ул.Ленина,д.32/1, </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b/>
                      <w:color w:val="000000"/>
                      <w:sz w:val="24"/>
                      <w:szCs w:val="24"/>
                      <w:lang w:eastAsia="ru-RU"/>
                    </w:rPr>
                    <w:t>Почтовый адрес</w:t>
                  </w:r>
                  <w:r w:rsidRPr="002F34B8">
                    <w:rPr>
                      <w:rFonts w:ascii="Times New Roman" w:eastAsia="Times New Roman" w:hAnsi="Times New Roman" w:cs="Times New Roman"/>
                      <w:color w:val="000000"/>
                      <w:sz w:val="24"/>
                      <w:szCs w:val="24"/>
                      <w:lang w:eastAsia="ru-RU"/>
                    </w:rPr>
                    <w:t>: 450000</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Россия, г. Уфа, ул. Ленина, д. 32/1  </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Тел./факс 7(347) 221-55-09  </w:t>
                  </w:r>
                </w:p>
                <w:p w:rsidR="002F34B8" w:rsidRPr="002F34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ИНН 0274018377 КПП 97750001</w:t>
                  </w:r>
                </w:p>
                <w:p w:rsidR="002F34B8" w:rsidRPr="002F34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ОГРН 1020202561686</w:t>
                  </w:r>
                </w:p>
                <w:p w:rsidR="002F34B8" w:rsidRPr="002F34B8" w:rsidRDefault="002F34B8" w:rsidP="002F34B8">
                  <w:pPr>
                    <w:spacing w:after="0" w:line="279" w:lineRule="auto"/>
                    <w:ind w:right="960"/>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Рас/сч. № 0702810900000005674   </w:t>
                  </w:r>
                </w:p>
                <w:p w:rsidR="002F34B8" w:rsidRPr="002F34B8" w:rsidRDefault="002F34B8" w:rsidP="002F34B8">
                  <w:pPr>
                    <w:spacing w:after="19" w:line="240" w:lineRule="auto"/>
                    <w:jc w:val="both"/>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в ОАО АБ «Россия» г.Санкт-Петербург </w:t>
                  </w:r>
                </w:p>
                <w:p w:rsidR="002F34B8" w:rsidRPr="002F34B8" w:rsidRDefault="002F34B8" w:rsidP="00B50657">
                  <w:pPr>
                    <w:spacing w:after="0" w:line="240" w:lineRule="auto"/>
                    <w:rPr>
                      <w:rFonts w:ascii="Times New Roman" w:eastAsia="Times New Roman" w:hAnsi="Times New Roman" w:cs="Times New Roman"/>
                      <w:sz w:val="24"/>
                      <w:szCs w:val="24"/>
                      <w:lang w:eastAsia="ru-RU"/>
                    </w:rPr>
                  </w:pPr>
                  <w:r w:rsidRPr="002F34B8">
                    <w:rPr>
                      <w:rFonts w:ascii="Times New Roman" w:eastAsia="Times New Roman" w:hAnsi="Times New Roman" w:cs="Times New Roman"/>
                      <w:color w:val="000000"/>
                      <w:sz w:val="24"/>
                      <w:szCs w:val="24"/>
                      <w:lang w:eastAsia="ru-RU"/>
                    </w:rPr>
                    <w:t>Кор/сч №30101810800000000861 в Северо- Западном Главном Управлении Банка России</w:t>
                  </w:r>
                  <w:r w:rsidR="00B50657" w:rsidRPr="00B50657">
                    <w:rPr>
                      <w:rFonts w:ascii="Times New Roman" w:eastAsia="Times New Roman" w:hAnsi="Times New Roman" w:cs="Times New Roman"/>
                      <w:color w:val="000000"/>
                      <w:sz w:val="24"/>
                      <w:szCs w:val="24"/>
                      <w:lang w:eastAsia="ru-RU"/>
                    </w:rPr>
                    <w:t xml:space="preserve"> </w:t>
                  </w:r>
                  <w:r w:rsidRPr="002F34B8">
                    <w:rPr>
                      <w:rFonts w:ascii="Times New Roman" w:eastAsia="Times New Roman" w:hAnsi="Times New Roman" w:cs="Times New Roman"/>
                      <w:color w:val="000000"/>
                      <w:sz w:val="24"/>
                      <w:szCs w:val="24"/>
                      <w:lang w:eastAsia="ru-RU"/>
                    </w:rPr>
                    <w:t>БИК 044030861</w:t>
                  </w:r>
                </w:p>
                <w:p w:rsidR="002F34B8" w:rsidRDefault="002F34B8" w:rsidP="002F34B8">
                  <w:pPr>
                    <w:spacing w:after="0" w:line="240" w:lineRule="auto"/>
                    <w:jc w:val="both"/>
                    <w:rPr>
                      <w:rFonts w:ascii="Times New Roman" w:eastAsia="Times New Roman" w:hAnsi="Times New Roman" w:cs="Times New Roman"/>
                      <w:b/>
                      <w:sz w:val="24"/>
                      <w:szCs w:val="24"/>
                      <w:lang w:eastAsia="ru-RU"/>
                    </w:rPr>
                  </w:pPr>
                </w:p>
                <w:p w:rsidR="00604B41" w:rsidRPr="002F34B8" w:rsidRDefault="00604B41" w:rsidP="002F34B8">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 :</w:t>
                  </w:r>
                </w:p>
              </w:tc>
              <w:tc>
                <w:tcPr>
                  <w:tcW w:w="1605" w:type="dxa"/>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E34A79" w:rsidRPr="002F34B8" w:rsidRDefault="00E34A79" w:rsidP="00E34A79">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c>
          <w:tcPr>
            <w:tcW w:w="892" w:type="dxa"/>
            <w:gridSpan w:val="2"/>
          </w:tcPr>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6"/>
                <w:szCs w:val="26"/>
                <w:lang w:eastAsia="ru-RU"/>
              </w:rPr>
            </w:pPr>
          </w:p>
        </w:tc>
        <w:tc>
          <w:tcPr>
            <w:tcW w:w="4394" w:type="dxa"/>
            <w:gridSpan w:val="2"/>
          </w:tcPr>
          <w:tbl>
            <w:tblPr>
              <w:tblW w:w="9889" w:type="dxa"/>
              <w:tblLayout w:type="fixed"/>
              <w:tblLook w:val="04A0" w:firstRow="1" w:lastRow="0" w:firstColumn="1" w:lastColumn="0" w:noHBand="0" w:noVBand="1"/>
            </w:tblPr>
            <w:tblGrid>
              <w:gridCol w:w="351"/>
              <w:gridCol w:w="8866"/>
              <w:gridCol w:w="672"/>
            </w:tblGrid>
            <w:tr w:rsidR="002F34B8" w:rsidRPr="002F34B8" w:rsidTr="002F34B8">
              <w:trPr>
                <w:trHeight w:val="4179"/>
              </w:trPr>
              <w:tc>
                <w:tcPr>
                  <w:tcW w:w="351" w:type="dxa"/>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c>
                <w:tcPr>
                  <w:tcW w:w="9538" w:type="dxa"/>
                  <w:gridSpan w:val="2"/>
                </w:tcPr>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ИНН/КПП 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ОГРН_________________________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Адрес: ____________________</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Почтовый адрес:</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 xml:space="preserve"> ___________________.</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Р/с _______________________________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К/с _______________________________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БИК 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ОКВЭД 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ОКПО 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Телефон: 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Факс: _____________________________</w:t>
                  </w:r>
                </w:p>
                <w:p w:rsidR="002F34B8" w:rsidRDefault="002F34B8" w:rsidP="002F34B8">
                  <w:pPr>
                    <w:spacing w:after="0" w:line="240" w:lineRule="auto"/>
                    <w:jc w:val="both"/>
                    <w:rPr>
                      <w:rFonts w:ascii="Times New Roman" w:eastAsia="Times New Roman" w:hAnsi="Times New Roman" w:cs="Times New Roman"/>
                      <w:b/>
                      <w:sz w:val="24"/>
                      <w:szCs w:val="24"/>
                      <w:lang w:eastAsia="ru-RU"/>
                    </w:rPr>
                  </w:pPr>
                </w:p>
                <w:p w:rsidR="00BD288D" w:rsidRDefault="00BD288D" w:rsidP="002F34B8">
                  <w:pPr>
                    <w:spacing w:after="0" w:line="240" w:lineRule="auto"/>
                    <w:jc w:val="both"/>
                    <w:rPr>
                      <w:rFonts w:ascii="Times New Roman" w:eastAsia="Times New Roman" w:hAnsi="Times New Roman" w:cs="Times New Roman"/>
                      <w:b/>
                      <w:sz w:val="24"/>
                      <w:szCs w:val="24"/>
                      <w:lang w:eastAsia="ru-RU"/>
                    </w:rPr>
                  </w:pPr>
                </w:p>
                <w:tbl>
                  <w:tblPr>
                    <w:tblW w:w="9889" w:type="dxa"/>
                    <w:tblLayout w:type="fixed"/>
                    <w:tblLook w:val="0000" w:firstRow="0" w:lastRow="0" w:firstColumn="0" w:lastColumn="0" w:noHBand="0" w:noVBand="0"/>
                  </w:tblPr>
                  <w:tblGrid>
                    <w:gridCol w:w="9889"/>
                  </w:tblGrid>
                  <w:tr w:rsidR="00BD288D" w:rsidRPr="002F34B8" w:rsidTr="00E34A79">
                    <w:trPr>
                      <w:trHeight w:val="58"/>
                    </w:trPr>
                    <w:tc>
                      <w:tcPr>
                        <w:tcW w:w="9889" w:type="dxa"/>
                      </w:tcPr>
                      <w:p w:rsidR="00BD288D" w:rsidRDefault="00BD288D" w:rsidP="00BD288D">
                        <w:pPr>
                          <w:spacing w:after="0" w:line="240" w:lineRule="auto"/>
                          <w:jc w:val="both"/>
                          <w:rPr>
                            <w:rFonts w:ascii="Times New Roman" w:eastAsia="Times New Roman" w:hAnsi="Times New Roman" w:cs="Times New Roman"/>
                            <w:b/>
                            <w:bCs/>
                            <w:sz w:val="24"/>
                            <w:szCs w:val="24"/>
                            <w:lang w:eastAsia="ru-RU"/>
                          </w:rPr>
                        </w:pPr>
                        <w:r w:rsidRPr="002F34B8">
                          <w:rPr>
                            <w:rFonts w:ascii="Times New Roman" w:eastAsia="Times New Roman" w:hAnsi="Times New Roman" w:cs="Times New Roman"/>
                            <w:b/>
                            <w:bCs/>
                            <w:sz w:val="24"/>
                            <w:szCs w:val="24"/>
                            <w:lang w:eastAsia="ru-RU"/>
                          </w:rPr>
                          <w:t>Подрядчик:</w:t>
                        </w:r>
                      </w:p>
                      <w:p w:rsidR="00604B41" w:rsidRPr="002F34B8" w:rsidRDefault="00604B41" w:rsidP="00BD288D">
                        <w:pPr>
                          <w:spacing w:after="0" w:line="240" w:lineRule="auto"/>
                          <w:jc w:val="both"/>
                          <w:rPr>
                            <w:rFonts w:ascii="Times New Roman" w:eastAsia="Times New Roman" w:hAnsi="Times New Roman" w:cs="Times New Roman"/>
                            <w:b/>
                            <w:bCs/>
                            <w:sz w:val="24"/>
                            <w:szCs w:val="24"/>
                            <w:lang w:eastAsia="ru-RU"/>
                          </w:rPr>
                        </w:pPr>
                      </w:p>
                    </w:tc>
                  </w:tr>
                </w:tbl>
                <w:p w:rsidR="00BD288D" w:rsidRPr="002F34B8" w:rsidRDefault="00BD288D" w:rsidP="002F34B8">
                  <w:pPr>
                    <w:spacing w:after="0" w:line="240" w:lineRule="auto"/>
                    <w:jc w:val="both"/>
                    <w:rPr>
                      <w:rFonts w:ascii="Times New Roman" w:eastAsia="Times New Roman" w:hAnsi="Times New Roman" w:cs="Times New Roman"/>
                      <w:b/>
                      <w:sz w:val="24"/>
                      <w:szCs w:val="24"/>
                      <w:lang w:eastAsia="ru-RU"/>
                    </w:rPr>
                  </w:pPr>
                </w:p>
              </w:tc>
            </w:tr>
            <w:tr w:rsidR="002F34B8" w:rsidRPr="002F34B8" w:rsidTr="002F34B8">
              <w:tblPrEx>
                <w:tblLook w:val="0000" w:firstRow="0" w:lastRow="0" w:firstColumn="0" w:lastColumn="0" w:noHBand="0" w:noVBand="0"/>
              </w:tblPrEx>
              <w:trPr>
                <w:gridAfter w:val="1"/>
                <w:wAfter w:w="672" w:type="dxa"/>
              </w:trPr>
              <w:tc>
                <w:tcPr>
                  <w:tcW w:w="9217" w:type="dxa"/>
                  <w:gridSpan w:val="2"/>
                </w:tcPr>
                <w:p w:rsidR="002F34B8" w:rsidRDefault="002F34B8" w:rsidP="002F34B8">
                  <w:pPr>
                    <w:spacing w:after="0" w:line="240" w:lineRule="auto"/>
                    <w:jc w:val="both"/>
                    <w:rPr>
                      <w:rFonts w:ascii="Times New Roman" w:eastAsia="Times New Roman" w:hAnsi="Times New Roman" w:cs="Times New Roman"/>
                      <w:b/>
                      <w:bCs/>
                      <w:sz w:val="24"/>
                      <w:szCs w:val="24"/>
                      <w:lang w:eastAsia="ru-RU"/>
                    </w:rPr>
                  </w:pPr>
                </w:p>
                <w:p w:rsidR="00834896" w:rsidRDefault="00834896" w:rsidP="002F34B8">
                  <w:pPr>
                    <w:spacing w:after="0" w:line="240" w:lineRule="auto"/>
                    <w:jc w:val="both"/>
                    <w:rPr>
                      <w:rFonts w:ascii="Times New Roman" w:eastAsia="Times New Roman" w:hAnsi="Times New Roman" w:cs="Times New Roman"/>
                      <w:b/>
                      <w:bCs/>
                      <w:sz w:val="24"/>
                      <w:szCs w:val="24"/>
                      <w:lang w:eastAsia="ru-RU"/>
                    </w:rPr>
                  </w:pPr>
                </w:p>
                <w:p w:rsidR="008A3E80" w:rsidRDefault="008A3E80" w:rsidP="002F34B8">
                  <w:pPr>
                    <w:spacing w:after="0" w:line="240" w:lineRule="auto"/>
                    <w:jc w:val="both"/>
                    <w:rPr>
                      <w:rFonts w:ascii="Times New Roman" w:eastAsia="Times New Roman" w:hAnsi="Times New Roman" w:cs="Times New Roman"/>
                      <w:b/>
                      <w:bCs/>
                      <w:sz w:val="24"/>
                      <w:szCs w:val="24"/>
                      <w:lang w:eastAsia="ru-RU"/>
                    </w:rPr>
                  </w:pPr>
                </w:p>
                <w:p w:rsidR="008A3E80" w:rsidRDefault="008A3E80" w:rsidP="002F34B8">
                  <w:pPr>
                    <w:spacing w:after="0" w:line="240" w:lineRule="auto"/>
                    <w:jc w:val="both"/>
                    <w:rPr>
                      <w:rFonts w:ascii="Times New Roman" w:eastAsia="Times New Roman" w:hAnsi="Times New Roman" w:cs="Times New Roman"/>
                      <w:b/>
                      <w:bCs/>
                      <w:sz w:val="24"/>
                      <w:szCs w:val="24"/>
                      <w:lang w:eastAsia="ru-RU"/>
                    </w:rPr>
                  </w:pPr>
                </w:p>
                <w:p w:rsidR="008A3E80" w:rsidRDefault="008A3E80" w:rsidP="002F34B8">
                  <w:pPr>
                    <w:spacing w:after="0" w:line="240" w:lineRule="auto"/>
                    <w:jc w:val="both"/>
                    <w:rPr>
                      <w:rFonts w:ascii="Times New Roman" w:eastAsia="Times New Roman" w:hAnsi="Times New Roman" w:cs="Times New Roman"/>
                      <w:b/>
                      <w:bCs/>
                      <w:sz w:val="24"/>
                      <w:szCs w:val="24"/>
                      <w:lang w:eastAsia="ru-RU"/>
                    </w:rPr>
                  </w:pPr>
                </w:p>
                <w:p w:rsidR="008A3E80" w:rsidRDefault="008A3E80" w:rsidP="002F34B8">
                  <w:pPr>
                    <w:spacing w:after="0" w:line="240" w:lineRule="auto"/>
                    <w:jc w:val="both"/>
                    <w:rPr>
                      <w:rFonts w:ascii="Times New Roman" w:eastAsia="Times New Roman" w:hAnsi="Times New Roman" w:cs="Times New Roman"/>
                      <w:b/>
                      <w:bCs/>
                      <w:sz w:val="24"/>
                      <w:szCs w:val="24"/>
                      <w:lang w:eastAsia="ru-RU"/>
                    </w:rPr>
                  </w:pPr>
                </w:p>
                <w:p w:rsidR="008A3E80" w:rsidRDefault="008A3E80" w:rsidP="002F34B8">
                  <w:pPr>
                    <w:spacing w:after="0" w:line="240" w:lineRule="auto"/>
                    <w:jc w:val="both"/>
                    <w:rPr>
                      <w:rFonts w:ascii="Times New Roman" w:eastAsia="Times New Roman" w:hAnsi="Times New Roman" w:cs="Times New Roman"/>
                      <w:b/>
                      <w:bCs/>
                      <w:sz w:val="24"/>
                      <w:szCs w:val="24"/>
                      <w:lang w:eastAsia="ru-RU"/>
                    </w:rPr>
                  </w:pPr>
                </w:p>
                <w:p w:rsidR="008A3E80" w:rsidRPr="002F34B8" w:rsidRDefault="008A3E80" w:rsidP="002F34B8">
                  <w:pPr>
                    <w:spacing w:after="0" w:line="240" w:lineRule="auto"/>
                    <w:jc w:val="both"/>
                    <w:rPr>
                      <w:rFonts w:ascii="Times New Roman" w:eastAsia="Times New Roman" w:hAnsi="Times New Roman" w:cs="Times New Roman"/>
                      <w:b/>
                      <w:bCs/>
                      <w:sz w:val="24"/>
                      <w:szCs w:val="24"/>
                      <w:lang w:eastAsia="ru-RU"/>
                    </w:rPr>
                  </w:pPr>
                </w:p>
              </w:tc>
            </w:tr>
            <w:tr w:rsidR="002F34B8" w:rsidRPr="002F34B8" w:rsidTr="002F34B8">
              <w:tblPrEx>
                <w:tblLook w:val="0000" w:firstRow="0" w:lastRow="0" w:firstColumn="0" w:lastColumn="0" w:noHBand="0" w:noVBand="0"/>
              </w:tblPrEx>
              <w:trPr>
                <w:gridAfter w:val="1"/>
                <w:wAfter w:w="672" w:type="dxa"/>
              </w:trPr>
              <w:tc>
                <w:tcPr>
                  <w:tcW w:w="9217" w:type="dxa"/>
                  <w:gridSpan w:val="2"/>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r>
    </w:tbl>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r w:rsidRPr="00E34A79">
        <w:rPr>
          <w:rFonts w:ascii="Times New Roman" w:eastAsia="Times New Roman" w:hAnsi="Times New Roman" w:cs="Times New Roman"/>
          <w:bCs/>
          <w:iCs/>
          <w:sz w:val="26"/>
          <w:szCs w:val="26"/>
          <w:lang w:eastAsia="ru-RU"/>
        </w:rPr>
        <w:lastRenderedPageBreak/>
        <w:t>Приложение № 1</w:t>
      </w: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r w:rsidRPr="00E34A79">
        <w:rPr>
          <w:rFonts w:ascii="Times New Roman" w:eastAsia="Times New Roman" w:hAnsi="Times New Roman" w:cs="Times New Roman"/>
          <w:bCs/>
          <w:iCs/>
          <w:sz w:val="26"/>
          <w:szCs w:val="26"/>
          <w:lang w:eastAsia="ru-RU"/>
        </w:rPr>
        <w:t xml:space="preserve">к Договору № ____________    </w:t>
      </w: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r w:rsidRPr="00E34A79">
        <w:rPr>
          <w:rFonts w:ascii="Times New Roman" w:eastAsia="Times New Roman" w:hAnsi="Times New Roman" w:cs="Times New Roman"/>
          <w:bCs/>
          <w:iCs/>
          <w:sz w:val="26"/>
          <w:szCs w:val="26"/>
          <w:lang w:eastAsia="ru-RU"/>
        </w:rPr>
        <w:t xml:space="preserve"> от « __ » ___________ 20___г.</w:t>
      </w: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p>
    <w:p w:rsidR="00E34A79" w:rsidRPr="00E34A79" w:rsidRDefault="00E34A79" w:rsidP="00E34A79">
      <w:pPr>
        <w:spacing w:after="0" w:line="240" w:lineRule="atLeast"/>
        <w:ind w:right="4"/>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                                                         Задание </w:t>
      </w:r>
    </w:p>
    <w:p w:rsidR="00E34A79" w:rsidRPr="00E34A79" w:rsidRDefault="00E34A79" w:rsidP="00E34A79">
      <w:pPr>
        <w:spacing w:after="0" w:line="240" w:lineRule="atLeast"/>
        <w:ind w:right="4"/>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                                              на выполнение Работ</w:t>
      </w:r>
    </w:p>
    <w:p w:rsidR="00E34A79" w:rsidRPr="00E34A79" w:rsidRDefault="00E34A79" w:rsidP="00E34A79">
      <w:pPr>
        <w:spacing w:after="0" w:line="240" w:lineRule="atLeast"/>
        <w:ind w:right="4"/>
        <w:rPr>
          <w:rFonts w:ascii="Times New Roman" w:eastAsia="Times New Roman" w:hAnsi="Times New Roman" w:cs="Times New Roman"/>
          <w:sz w:val="26"/>
          <w:szCs w:val="26"/>
          <w:lang w:eastAsia="ru-RU"/>
        </w:rPr>
      </w:pPr>
    </w:p>
    <w:p w:rsidR="00E34A79" w:rsidRPr="00432524" w:rsidRDefault="00E34A79" w:rsidP="00B671DE">
      <w:pPr>
        <w:spacing w:after="0" w:line="240" w:lineRule="auto"/>
        <w:rPr>
          <w:rFonts w:ascii="Times New Roman" w:eastAsia="Times New Roman" w:hAnsi="Times New Roman" w:cs="Times New Roman"/>
          <w:b/>
          <w:sz w:val="28"/>
          <w:szCs w:val="28"/>
          <w:lang w:eastAsia="ru-RU"/>
        </w:rPr>
      </w:pPr>
      <w:r w:rsidRPr="00E34A79">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b/>
          <w:sz w:val="26"/>
          <w:szCs w:val="26"/>
          <w:lang w:eastAsia="ru-RU"/>
        </w:rPr>
        <w:t xml:space="preserve"> </w:t>
      </w:r>
      <w:r w:rsidR="00025C78" w:rsidRPr="00432524">
        <w:rPr>
          <w:rFonts w:ascii="Times New Roman" w:eastAsia="Times New Roman" w:hAnsi="Times New Roman" w:cs="Times New Roman"/>
          <w:b/>
          <w:i/>
          <w:sz w:val="28"/>
          <w:szCs w:val="28"/>
          <w:lang w:eastAsia="ru-RU"/>
        </w:rPr>
        <w:t>«</w:t>
      </w:r>
      <w:r w:rsidR="00432524" w:rsidRPr="00432524">
        <w:rPr>
          <w:rFonts w:ascii="Times New Roman" w:eastAsia="Times New Roman" w:hAnsi="Times New Roman" w:cs="Times New Roman"/>
          <w:b/>
          <w:i/>
          <w:sz w:val="28"/>
          <w:szCs w:val="28"/>
          <w:lang w:eastAsia="ru-RU"/>
        </w:rPr>
        <w:t>Реконструкция производственных помещений</w:t>
      </w:r>
      <w:r w:rsidR="00025C78" w:rsidRPr="00432524">
        <w:rPr>
          <w:rFonts w:ascii="Times New Roman" w:eastAsia="Times New Roman" w:hAnsi="Times New Roman" w:cs="Times New Roman"/>
          <w:b/>
          <w:i/>
          <w:sz w:val="28"/>
          <w:szCs w:val="28"/>
          <w:lang w:eastAsia="ru-RU"/>
        </w:rPr>
        <w:t>»</w:t>
      </w:r>
    </w:p>
    <w:p w:rsidR="00E34A79" w:rsidRPr="00E34A79" w:rsidRDefault="00E34A79" w:rsidP="00E34A79">
      <w:pPr>
        <w:spacing w:after="0" w:line="240" w:lineRule="atLeast"/>
        <w:ind w:right="4"/>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             </w:t>
      </w:r>
      <w:r w:rsidR="00432524">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sz w:val="26"/>
          <w:szCs w:val="26"/>
          <w:lang w:eastAsia="ru-RU"/>
        </w:rPr>
        <w:t xml:space="preserve"> адрес объекта: Р.Б. г.</w:t>
      </w:r>
      <w:r w:rsidR="00B671DE">
        <w:rPr>
          <w:rFonts w:ascii="Times New Roman" w:eastAsia="Times New Roman" w:hAnsi="Times New Roman" w:cs="Times New Roman"/>
          <w:sz w:val="26"/>
          <w:szCs w:val="26"/>
          <w:lang w:eastAsia="ru-RU"/>
        </w:rPr>
        <w:t xml:space="preserve"> </w:t>
      </w:r>
      <w:r w:rsidR="00432524">
        <w:rPr>
          <w:rFonts w:ascii="Times New Roman" w:eastAsia="Times New Roman" w:hAnsi="Times New Roman" w:cs="Times New Roman"/>
          <w:sz w:val="26"/>
          <w:szCs w:val="26"/>
          <w:lang w:eastAsia="ru-RU"/>
        </w:rPr>
        <w:t>Уфа</w:t>
      </w:r>
      <w:r w:rsidRPr="00E34A79">
        <w:rPr>
          <w:rFonts w:ascii="Times New Roman" w:eastAsia="Times New Roman" w:hAnsi="Times New Roman" w:cs="Times New Roman"/>
          <w:sz w:val="26"/>
          <w:szCs w:val="26"/>
          <w:lang w:eastAsia="ru-RU"/>
        </w:rPr>
        <w:t>, ул.</w:t>
      </w:r>
      <w:r w:rsidR="00432524">
        <w:rPr>
          <w:rFonts w:ascii="Times New Roman" w:eastAsia="Times New Roman" w:hAnsi="Times New Roman" w:cs="Times New Roman"/>
          <w:sz w:val="26"/>
          <w:szCs w:val="26"/>
          <w:lang w:eastAsia="ru-RU"/>
        </w:rPr>
        <w:t>С.Халтурина</w:t>
      </w:r>
      <w:r w:rsidRPr="00E34A79">
        <w:rPr>
          <w:rFonts w:ascii="Times New Roman" w:eastAsia="Times New Roman" w:hAnsi="Times New Roman" w:cs="Times New Roman"/>
          <w:sz w:val="26"/>
          <w:szCs w:val="26"/>
          <w:lang w:eastAsia="ru-RU"/>
        </w:rPr>
        <w:t>,</w:t>
      </w:r>
      <w:r w:rsidR="00432524">
        <w:rPr>
          <w:rFonts w:ascii="Times New Roman" w:eastAsia="Times New Roman" w:hAnsi="Times New Roman" w:cs="Times New Roman"/>
          <w:sz w:val="26"/>
          <w:szCs w:val="26"/>
          <w:lang w:eastAsia="ru-RU"/>
        </w:rPr>
        <w:t>30</w:t>
      </w:r>
      <w:r w:rsidRPr="00E34A79">
        <w:rPr>
          <w:rFonts w:ascii="Times New Roman" w:eastAsia="Times New Roman" w:hAnsi="Times New Roman" w:cs="Times New Roman"/>
          <w:sz w:val="26"/>
          <w:szCs w:val="26"/>
          <w:lang w:eastAsia="ru-RU"/>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6286"/>
        <w:gridCol w:w="1054"/>
        <w:gridCol w:w="1033"/>
      </w:tblGrid>
      <w:tr w:rsidR="00CA18F8" w:rsidRPr="00CA18F8" w:rsidTr="00CA18F8">
        <w:trPr>
          <w:trHeight w:val="637"/>
        </w:trPr>
        <w:tc>
          <w:tcPr>
            <w:tcW w:w="864" w:type="dxa"/>
          </w:tcPr>
          <w:p w:rsidR="00CA18F8" w:rsidRPr="00CA18F8" w:rsidRDefault="00E34A79" w:rsidP="00CA18F8">
            <w:pPr>
              <w:spacing w:after="0" w:line="240" w:lineRule="auto"/>
              <w:rPr>
                <w:rFonts w:ascii="Times New Roman" w:eastAsia="Times New Roman" w:hAnsi="Times New Roman" w:cs="Times New Roman"/>
                <w:lang w:eastAsia="ru-RU"/>
              </w:rPr>
            </w:pPr>
            <w:r w:rsidRPr="00E34A79">
              <w:rPr>
                <w:rFonts w:ascii="Times New Roman" w:eastAsia="Times New Roman" w:hAnsi="Times New Roman" w:cs="Times New Roman"/>
                <w:sz w:val="26"/>
                <w:szCs w:val="26"/>
                <w:lang w:eastAsia="ru-RU"/>
              </w:rPr>
              <w:t xml:space="preserve">                                        </w:t>
            </w:r>
            <w:r w:rsidR="00CA18F8" w:rsidRPr="00CA18F8">
              <w:rPr>
                <w:rFonts w:ascii="Times New Roman" w:eastAsia="Times New Roman" w:hAnsi="Times New Roman" w:cs="Times New Roman"/>
                <w:lang w:eastAsia="ru-RU"/>
              </w:rPr>
              <w:t>№\п</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                                          Наименование работ    </w:t>
            </w:r>
          </w:p>
        </w:tc>
        <w:tc>
          <w:tcPr>
            <w:tcW w:w="1054"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Ед.изм</w:t>
            </w:r>
          </w:p>
        </w:tc>
        <w:tc>
          <w:tcPr>
            <w:tcW w:w="1033"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Кол-во</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p>
        </w:tc>
        <w:tc>
          <w:tcPr>
            <w:tcW w:w="6286" w:type="dxa"/>
          </w:tcPr>
          <w:p w:rsidR="00CA18F8" w:rsidRPr="00CA18F8" w:rsidRDefault="00CA18F8" w:rsidP="00CA18F8">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r w:rsidRPr="00CA18F8">
              <w:rPr>
                <w:rFonts w:ascii="Times New Roman" w:eastAsia="Times New Roman" w:hAnsi="Times New Roman" w:cs="Times New Roman"/>
                <w:b/>
                <w:lang w:eastAsia="ru-RU"/>
              </w:rPr>
              <w:t xml:space="preserve"> Подвал </w:t>
            </w:r>
            <w:r w:rsidRPr="00CA18F8">
              <w:rPr>
                <w:rFonts w:ascii="Times New Roman" w:eastAsia="Times New Roman" w:hAnsi="Times New Roman" w:cs="Times New Roman"/>
                <w:b/>
                <w:lang w:val="en-US" w:eastAsia="ru-RU"/>
              </w:rPr>
              <w:t xml:space="preserve"> </w:t>
            </w:r>
            <w:r w:rsidRPr="00CA18F8">
              <w:rPr>
                <w:rFonts w:ascii="Times New Roman" w:eastAsia="Times New Roman" w:hAnsi="Times New Roman" w:cs="Times New Roman"/>
                <w:b/>
                <w:lang w:eastAsia="ru-RU"/>
              </w:rPr>
              <w:t xml:space="preserve">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1</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Разборка грунта 2 группы в ручную под устройство траншее для фундамента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м3</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3</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2</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Устройство фундамента из бетона В 15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м3</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3</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3</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 Армирование бетона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тн</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eastAsia="ru-RU"/>
              </w:rPr>
              <w:t>0</w:t>
            </w:r>
            <w:r w:rsidRPr="00CA18F8">
              <w:rPr>
                <w:rFonts w:ascii="Times New Roman" w:eastAsia="Times New Roman" w:hAnsi="Times New Roman" w:cs="Times New Roman"/>
                <w:lang w:val="en-US" w:eastAsia="ru-RU"/>
              </w:rPr>
              <w:t>,1</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val="en-US" w:eastAsia="ru-RU"/>
              </w:rPr>
              <w:t>4</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 Кирпичная кладка перегородки в ½ кирпича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48</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5</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 Пробивка бетонного перекрытия с устройством проема</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м3</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eastAsia="ru-RU"/>
              </w:rPr>
              <w:t>0</w:t>
            </w:r>
            <w:r w:rsidRPr="00CA18F8">
              <w:rPr>
                <w:rFonts w:ascii="Times New Roman" w:eastAsia="Times New Roman" w:hAnsi="Times New Roman" w:cs="Times New Roman"/>
                <w:lang w:val="en-US" w:eastAsia="ru-RU"/>
              </w:rPr>
              <w:t>,3</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val="en-US" w:eastAsia="ru-RU"/>
              </w:rPr>
              <w:t>6</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 Устройство обрамления проема из уголка 50х50х4мм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тн</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eastAsia="ru-RU"/>
              </w:rPr>
              <w:t>0</w:t>
            </w:r>
            <w:r w:rsidRPr="00CA18F8">
              <w:rPr>
                <w:rFonts w:ascii="Times New Roman" w:eastAsia="Times New Roman" w:hAnsi="Times New Roman" w:cs="Times New Roman"/>
                <w:lang w:val="en-US" w:eastAsia="ru-RU"/>
              </w:rPr>
              <w:t>,03</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val="en-US" w:eastAsia="ru-RU"/>
              </w:rPr>
              <w:t>7</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val="en-US" w:eastAsia="ru-RU"/>
              </w:rPr>
              <w:t xml:space="preserve"> </w:t>
            </w:r>
            <w:r w:rsidRPr="00CA18F8">
              <w:rPr>
                <w:rFonts w:ascii="Times New Roman" w:eastAsia="Times New Roman" w:hAnsi="Times New Roman" w:cs="Times New Roman"/>
                <w:lang w:eastAsia="ru-RU"/>
              </w:rPr>
              <w:t xml:space="preserve">Устройство металлической лестницы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тн</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eastAsia="ru-RU"/>
              </w:rPr>
              <w:t>0</w:t>
            </w:r>
            <w:r w:rsidRPr="00CA18F8">
              <w:rPr>
                <w:rFonts w:ascii="Times New Roman" w:eastAsia="Times New Roman" w:hAnsi="Times New Roman" w:cs="Times New Roman"/>
                <w:lang w:val="en-US" w:eastAsia="ru-RU"/>
              </w:rPr>
              <w:t>,15</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val="en-US" w:eastAsia="ru-RU"/>
              </w:rPr>
              <w:t>8</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 Устройство металлической крышки люка проема из листового металла толщ.2мм</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тн</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eastAsia="ru-RU"/>
              </w:rPr>
              <w:t>0</w:t>
            </w:r>
            <w:r w:rsidRPr="00CA18F8">
              <w:rPr>
                <w:rFonts w:ascii="Times New Roman" w:eastAsia="Times New Roman" w:hAnsi="Times New Roman" w:cs="Times New Roman"/>
                <w:lang w:val="en-US" w:eastAsia="ru-RU"/>
              </w:rPr>
              <w:t>,02</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9</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Окраска металл.поверхностей атмосферостойкими составами  за 2 раза</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3</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
                <w:lang w:eastAsia="ru-RU"/>
              </w:rPr>
              <w:t xml:space="preserve">                                      </w:t>
            </w:r>
            <w:r w:rsidRPr="00CA18F8">
              <w:rPr>
                <w:rFonts w:ascii="Times New Roman" w:eastAsia="Times New Roman" w:hAnsi="Times New Roman" w:cs="Times New Roman"/>
                <w:b/>
                <w:lang w:eastAsia="ru-RU"/>
              </w:rPr>
              <w:t xml:space="preserve">  Первый этаж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p>
        </w:tc>
        <w:tc>
          <w:tcPr>
            <w:tcW w:w="6286" w:type="dxa"/>
          </w:tcPr>
          <w:p w:rsidR="00CA18F8" w:rsidRPr="00CA18F8" w:rsidRDefault="00CA18F8" w:rsidP="00CA18F8">
            <w:pPr>
              <w:spacing w:after="0" w:line="240" w:lineRule="auto"/>
              <w:rPr>
                <w:rFonts w:ascii="Times New Roman" w:eastAsia="Times New Roman" w:hAnsi="Times New Roman" w:cs="Times New Roman"/>
                <w:b/>
                <w:lang w:eastAsia="ru-RU"/>
              </w:rPr>
            </w:pPr>
            <w:r w:rsidRPr="00CA18F8">
              <w:rPr>
                <w:rFonts w:ascii="Times New Roman" w:eastAsia="Times New Roman" w:hAnsi="Times New Roman" w:cs="Times New Roman"/>
                <w:lang w:eastAsia="ru-RU"/>
              </w:rPr>
              <w:t xml:space="preserve">                                         </w:t>
            </w:r>
            <w:r w:rsidRPr="00CA18F8">
              <w:rPr>
                <w:rFonts w:ascii="Times New Roman" w:eastAsia="Times New Roman" w:hAnsi="Times New Roman" w:cs="Times New Roman"/>
                <w:b/>
                <w:lang w:eastAsia="ru-RU"/>
              </w:rPr>
              <w:t>Коридор, фойе</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10</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Демонтаж дверного блока ДГ2,1х1м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шт</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2</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11</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Кирпичная кладка дверного проема в кирпичной перегородке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8</w:t>
            </w:r>
            <w:r w:rsidRPr="00CA18F8">
              <w:rPr>
                <w:rFonts w:ascii="Times New Roman" w:eastAsia="Times New Roman" w:hAnsi="Times New Roman" w:cs="Times New Roman"/>
                <w:lang w:val="en-US" w:eastAsia="ru-RU"/>
              </w:rPr>
              <w:t>,9</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12</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Установка металлической противопожарной двери 2100х1300мм</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шт</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1</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13</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Установка дверного доводчика</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шт</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1</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14</w:t>
            </w:r>
          </w:p>
        </w:tc>
        <w:tc>
          <w:tcPr>
            <w:tcW w:w="6286" w:type="dxa"/>
          </w:tcPr>
          <w:p w:rsidR="00CA18F8" w:rsidRPr="00CA18F8" w:rsidRDefault="00CA18F8" w:rsidP="00CA18F8">
            <w:pPr>
              <w:spacing w:after="0" w:line="240" w:lineRule="auto"/>
              <w:rPr>
                <w:rFonts w:ascii="Times New Roman" w:eastAsia="Times New Roman" w:hAnsi="Times New Roman" w:cs="Times New Roman"/>
                <w:lang w:val="en-US" w:eastAsia="ru-RU"/>
              </w:rPr>
            </w:pPr>
            <w:r w:rsidRPr="00CA18F8">
              <w:rPr>
                <w:rFonts w:ascii="Times New Roman" w:eastAsia="Times New Roman" w:hAnsi="Times New Roman" w:cs="Times New Roman"/>
                <w:lang w:eastAsia="ru-RU"/>
              </w:rPr>
              <w:t xml:space="preserve">Штукатурка кирпичной кладки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4</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15</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Окраска ранее окрашенных стен водоэмульсионными составами за 1 раз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38</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p>
        </w:tc>
        <w:tc>
          <w:tcPr>
            <w:tcW w:w="6286" w:type="dxa"/>
          </w:tcPr>
          <w:p w:rsidR="00CA18F8" w:rsidRPr="00CA18F8" w:rsidRDefault="00CA18F8" w:rsidP="00CA18F8">
            <w:pPr>
              <w:spacing w:after="0" w:line="240" w:lineRule="auto"/>
              <w:rPr>
                <w:rFonts w:ascii="Times New Roman" w:eastAsia="Times New Roman" w:hAnsi="Times New Roman" w:cs="Times New Roman"/>
                <w:b/>
                <w:lang w:eastAsia="ru-RU"/>
              </w:rPr>
            </w:pPr>
            <w:r w:rsidRPr="00CA18F8">
              <w:rPr>
                <w:rFonts w:ascii="Times New Roman" w:eastAsia="Times New Roman" w:hAnsi="Times New Roman" w:cs="Times New Roman"/>
                <w:lang w:eastAsia="ru-RU"/>
              </w:rPr>
              <w:t xml:space="preserve">                                                </w:t>
            </w:r>
            <w:r w:rsidRPr="00CA18F8">
              <w:rPr>
                <w:rFonts w:ascii="Times New Roman" w:eastAsia="Times New Roman" w:hAnsi="Times New Roman" w:cs="Times New Roman"/>
                <w:b/>
                <w:lang w:eastAsia="ru-RU"/>
              </w:rPr>
              <w:t>КСУ</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16</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Кирпичная кладка дверного проема в кирпичной перегородке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eastAsia="ru-RU"/>
              </w:rPr>
              <w:t>2</w:t>
            </w:r>
            <w:r w:rsidRPr="00CA18F8">
              <w:rPr>
                <w:rFonts w:ascii="Times New Roman" w:eastAsia="Times New Roman" w:hAnsi="Times New Roman" w:cs="Times New Roman"/>
                <w:lang w:val="en-US" w:eastAsia="ru-RU"/>
              </w:rPr>
              <w:t>,1</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eastAsia="ru-RU"/>
              </w:rPr>
              <w:t>1</w:t>
            </w:r>
            <w:r w:rsidRPr="00CA18F8">
              <w:rPr>
                <w:rFonts w:ascii="Times New Roman" w:eastAsia="Times New Roman" w:hAnsi="Times New Roman" w:cs="Times New Roman"/>
                <w:lang w:val="en-US" w:eastAsia="ru-RU"/>
              </w:rPr>
              <w:t>7</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Пробивка дверного проема в кирпичной перегородке</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2</w:t>
            </w:r>
            <w:r w:rsidRPr="00CA18F8">
              <w:rPr>
                <w:rFonts w:ascii="Times New Roman" w:eastAsia="Times New Roman" w:hAnsi="Times New Roman" w:cs="Times New Roman"/>
                <w:lang w:val="en-US" w:eastAsia="ru-RU"/>
              </w:rPr>
              <w:t>,1</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18</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Демонтаж напольного покрытия из метлахской плитки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6</w:t>
            </w:r>
            <w:r w:rsidRPr="00CA18F8">
              <w:rPr>
                <w:rFonts w:ascii="Times New Roman" w:eastAsia="Times New Roman" w:hAnsi="Times New Roman" w:cs="Times New Roman"/>
                <w:lang w:val="en-US" w:eastAsia="ru-RU"/>
              </w:rPr>
              <w:t>,1</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19</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Демонтаж облицовки стен из плитки глазированной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7</w:t>
            </w:r>
            <w:r w:rsidRPr="00CA18F8">
              <w:rPr>
                <w:rFonts w:ascii="Times New Roman" w:eastAsia="Times New Roman" w:hAnsi="Times New Roman" w:cs="Times New Roman"/>
                <w:lang w:val="en-US" w:eastAsia="ru-RU"/>
              </w:rPr>
              <w:t>,5</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20</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Установка металлической противопожарной двери 2100х1000мм</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шт</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1</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21</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Штукатурка дверных откосов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1</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22</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Устройство выравнивающего слоя из наливных смесей  толщ.до 10мм</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6</w:t>
            </w:r>
            <w:r w:rsidRPr="00CA18F8">
              <w:rPr>
                <w:rFonts w:ascii="Times New Roman" w:eastAsia="Times New Roman" w:hAnsi="Times New Roman" w:cs="Times New Roman"/>
                <w:lang w:val="en-US" w:eastAsia="ru-RU"/>
              </w:rPr>
              <w:t>,1</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23</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Укладка покрытия пола из плитки 300х300 мм керамогранита</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6</w:t>
            </w:r>
            <w:r w:rsidRPr="00CA18F8">
              <w:rPr>
                <w:rFonts w:ascii="Times New Roman" w:eastAsia="Times New Roman" w:hAnsi="Times New Roman" w:cs="Times New Roman"/>
                <w:lang w:val="en-US" w:eastAsia="ru-RU"/>
              </w:rPr>
              <w:t>,1</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24</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Устройство керамических плинтусов из плитки керамогранита </w:t>
            </w:r>
            <w:r w:rsidRPr="00CA18F8">
              <w:rPr>
                <w:rFonts w:ascii="Times New Roman" w:eastAsia="Times New Roman" w:hAnsi="Times New Roman" w:cs="Times New Roman"/>
                <w:lang w:val="en-US" w:eastAsia="ru-RU"/>
              </w:rPr>
              <w:t>h</w:t>
            </w:r>
            <w:r w:rsidRPr="00CA18F8">
              <w:rPr>
                <w:rFonts w:ascii="Times New Roman" w:eastAsia="Times New Roman" w:hAnsi="Times New Roman" w:cs="Times New Roman"/>
                <w:lang w:eastAsia="ru-RU"/>
              </w:rPr>
              <w:t>100мм</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п.м</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10</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25</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Улучшенная окраска стен эмалевыми составами за 2  раза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30</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p>
        </w:tc>
        <w:tc>
          <w:tcPr>
            <w:tcW w:w="6286" w:type="dxa"/>
          </w:tcPr>
          <w:p w:rsidR="00CA18F8" w:rsidRPr="00CA18F8" w:rsidRDefault="00CA18F8" w:rsidP="00CA18F8">
            <w:pPr>
              <w:spacing w:after="0" w:line="240" w:lineRule="auto"/>
              <w:rPr>
                <w:rFonts w:ascii="Times New Roman" w:eastAsia="Times New Roman" w:hAnsi="Times New Roman" w:cs="Times New Roman"/>
                <w:b/>
                <w:lang w:eastAsia="ru-RU"/>
              </w:rPr>
            </w:pPr>
            <w:r w:rsidRPr="00CA18F8">
              <w:rPr>
                <w:rFonts w:ascii="Times New Roman" w:eastAsia="Times New Roman" w:hAnsi="Times New Roman" w:cs="Times New Roman"/>
                <w:lang w:eastAsia="ru-RU"/>
              </w:rPr>
              <w:t xml:space="preserve">                          </w:t>
            </w:r>
            <w:r w:rsidRPr="00CA18F8">
              <w:rPr>
                <w:rFonts w:ascii="Times New Roman" w:eastAsia="Times New Roman" w:hAnsi="Times New Roman" w:cs="Times New Roman"/>
                <w:b/>
                <w:lang w:eastAsia="ru-RU"/>
              </w:rPr>
              <w:t>Шахта (ввод кабеля), входная группа</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26</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Кирпичная кладка перегородки в ½ кирпича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eastAsia="ru-RU"/>
              </w:rPr>
              <w:t>4</w:t>
            </w:r>
            <w:r w:rsidRPr="00CA18F8">
              <w:rPr>
                <w:rFonts w:ascii="Times New Roman" w:eastAsia="Times New Roman" w:hAnsi="Times New Roman" w:cs="Times New Roman"/>
                <w:lang w:val="en-US" w:eastAsia="ru-RU"/>
              </w:rPr>
              <w:t>,7</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eastAsia="ru-RU"/>
              </w:rPr>
              <w:t>2</w:t>
            </w:r>
            <w:r w:rsidRPr="00CA18F8">
              <w:rPr>
                <w:rFonts w:ascii="Times New Roman" w:eastAsia="Times New Roman" w:hAnsi="Times New Roman" w:cs="Times New Roman"/>
                <w:lang w:val="en-US" w:eastAsia="ru-RU"/>
              </w:rPr>
              <w:t>7</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Пробивка дверного проема в бетонной стене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м3</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1</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lastRenderedPageBreak/>
              <w:t>28</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Устройство обрамления дверного проема ( усиление) из уголка 100х100х7мм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тн</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eastAsia="ru-RU"/>
              </w:rPr>
              <w:t>0</w:t>
            </w:r>
            <w:r w:rsidRPr="00CA18F8">
              <w:rPr>
                <w:rFonts w:ascii="Times New Roman" w:eastAsia="Times New Roman" w:hAnsi="Times New Roman" w:cs="Times New Roman"/>
                <w:lang w:val="en-US" w:eastAsia="ru-RU"/>
              </w:rPr>
              <w:t>,14</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eastAsia="ru-RU"/>
              </w:rPr>
              <w:t>2</w:t>
            </w:r>
            <w:r w:rsidRPr="00CA18F8">
              <w:rPr>
                <w:rFonts w:ascii="Times New Roman" w:eastAsia="Times New Roman" w:hAnsi="Times New Roman" w:cs="Times New Roman"/>
                <w:lang w:val="en-US" w:eastAsia="ru-RU"/>
              </w:rPr>
              <w:t>9</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Установка металлической противопожарной двери 2100х1000мм</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шт</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2</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30</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Штукатурка прямолинейных откосов  дверного проема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2</w:t>
            </w:r>
            <w:r w:rsidRPr="00CA18F8">
              <w:rPr>
                <w:rFonts w:ascii="Times New Roman" w:eastAsia="Times New Roman" w:hAnsi="Times New Roman" w:cs="Times New Roman"/>
                <w:lang w:val="en-US" w:eastAsia="ru-RU"/>
              </w:rPr>
              <w:t>,5</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31</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Штукатурка кирпичной кладки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eastAsia="ru-RU"/>
              </w:rPr>
              <w:t>9</w:t>
            </w:r>
            <w:r w:rsidRPr="00CA18F8">
              <w:rPr>
                <w:rFonts w:ascii="Times New Roman" w:eastAsia="Times New Roman" w:hAnsi="Times New Roman" w:cs="Times New Roman"/>
                <w:lang w:val="en-US" w:eastAsia="ru-RU"/>
              </w:rPr>
              <w:t>,4</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eastAsia="ru-RU"/>
              </w:rPr>
              <w:t>3</w:t>
            </w:r>
            <w:r w:rsidRPr="00CA18F8">
              <w:rPr>
                <w:rFonts w:ascii="Times New Roman" w:eastAsia="Times New Roman" w:hAnsi="Times New Roman" w:cs="Times New Roman"/>
                <w:lang w:val="en-US" w:eastAsia="ru-RU"/>
              </w:rPr>
              <w:t>2</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Шпаклевка оштукатуренных поверхностей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eastAsia="ru-RU"/>
              </w:rPr>
              <w:t>9</w:t>
            </w:r>
            <w:r w:rsidRPr="00CA18F8">
              <w:rPr>
                <w:rFonts w:ascii="Times New Roman" w:eastAsia="Times New Roman" w:hAnsi="Times New Roman" w:cs="Times New Roman"/>
                <w:lang w:val="en-US" w:eastAsia="ru-RU"/>
              </w:rPr>
              <w:t>,4</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eastAsia="ru-RU"/>
              </w:rPr>
              <w:t>3</w:t>
            </w:r>
            <w:r w:rsidRPr="00CA18F8">
              <w:rPr>
                <w:rFonts w:ascii="Times New Roman" w:eastAsia="Times New Roman" w:hAnsi="Times New Roman" w:cs="Times New Roman"/>
                <w:lang w:val="en-US" w:eastAsia="ru-RU"/>
              </w:rPr>
              <w:t>3</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Окраска стен по подготовленной поверхности эмалевыми составами за 2 раза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21</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34</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Установка подвесного потолка Армстронг</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eastAsia="ru-RU"/>
              </w:rPr>
              <w:t>2</w:t>
            </w:r>
            <w:r w:rsidRPr="00CA18F8">
              <w:rPr>
                <w:rFonts w:ascii="Times New Roman" w:eastAsia="Times New Roman" w:hAnsi="Times New Roman" w:cs="Times New Roman"/>
                <w:lang w:val="en-US" w:eastAsia="ru-RU"/>
              </w:rPr>
              <w:t>,6</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eastAsia="ru-RU"/>
              </w:rPr>
              <w:t>3</w:t>
            </w:r>
            <w:r w:rsidRPr="00CA18F8">
              <w:rPr>
                <w:rFonts w:ascii="Times New Roman" w:eastAsia="Times New Roman" w:hAnsi="Times New Roman" w:cs="Times New Roman"/>
                <w:lang w:val="en-US" w:eastAsia="ru-RU"/>
              </w:rPr>
              <w:t>5</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Устройство напольного покрытия пола из керамогранита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2</w:t>
            </w:r>
            <w:r w:rsidRPr="00CA18F8">
              <w:rPr>
                <w:rFonts w:ascii="Times New Roman" w:eastAsia="Times New Roman" w:hAnsi="Times New Roman" w:cs="Times New Roman"/>
                <w:lang w:val="en-US" w:eastAsia="ru-RU"/>
              </w:rPr>
              <w:t>,6</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36</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Установка керамических плинтусов из плитки керамогранита </w:t>
            </w:r>
            <w:r w:rsidRPr="00CA18F8">
              <w:rPr>
                <w:rFonts w:ascii="Times New Roman" w:eastAsia="Times New Roman" w:hAnsi="Times New Roman" w:cs="Times New Roman"/>
                <w:lang w:val="en-US" w:eastAsia="ru-RU"/>
              </w:rPr>
              <w:t>h</w:t>
            </w:r>
            <w:r w:rsidRPr="00CA18F8">
              <w:rPr>
                <w:rFonts w:ascii="Times New Roman" w:eastAsia="Times New Roman" w:hAnsi="Times New Roman" w:cs="Times New Roman"/>
                <w:lang w:eastAsia="ru-RU"/>
              </w:rPr>
              <w:t>100мм</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7</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37</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Разборка грунта вручную 2 группы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м3</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1</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38</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Устройство песчанно-гравийного основания толщ.400мм</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м3</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eastAsia="ru-RU"/>
              </w:rPr>
              <w:t>0</w:t>
            </w:r>
            <w:r w:rsidRPr="00CA18F8">
              <w:rPr>
                <w:rFonts w:ascii="Times New Roman" w:eastAsia="Times New Roman" w:hAnsi="Times New Roman" w:cs="Times New Roman"/>
                <w:lang w:val="en-US" w:eastAsia="ru-RU"/>
              </w:rPr>
              <w:t>,4</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eastAsia="ru-RU"/>
              </w:rPr>
              <w:t>3</w:t>
            </w:r>
            <w:r w:rsidRPr="00CA18F8">
              <w:rPr>
                <w:rFonts w:ascii="Times New Roman" w:eastAsia="Times New Roman" w:hAnsi="Times New Roman" w:cs="Times New Roman"/>
                <w:lang w:val="en-US" w:eastAsia="ru-RU"/>
              </w:rPr>
              <w:t>9</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Устройство бетонной площадки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м3</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eastAsia="ru-RU"/>
              </w:rPr>
              <w:t>0</w:t>
            </w:r>
            <w:r w:rsidRPr="00CA18F8">
              <w:rPr>
                <w:rFonts w:ascii="Times New Roman" w:eastAsia="Times New Roman" w:hAnsi="Times New Roman" w:cs="Times New Roman"/>
                <w:lang w:val="en-US" w:eastAsia="ru-RU"/>
              </w:rPr>
              <w:t>,6</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eastAsia="ru-RU"/>
              </w:rPr>
              <w:t>4</w:t>
            </w:r>
            <w:r w:rsidRPr="00CA18F8">
              <w:rPr>
                <w:rFonts w:ascii="Times New Roman" w:eastAsia="Times New Roman" w:hAnsi="Times New Roman" w:cs="Times New Roman"/>
                <w:lang w:val="en-US" w:eastAsia="ru-RU"/>
              </w:rPr>
              <w:t>0</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Армирование бетона из арматурной сетки 100х100х8мм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тн</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eastAsia="ru-RU"/>
              </w:rPr>
              <w:t>0</w:t>
            </w:r>
            <w:r w:rsidRPr="00CA18F8">
              <w:rPr>
                <w:rFonts w:ascii="Times New Roman" w:eastAsia="Times New Roman" w:hAnsi="Times New Roman" w:cs="Times New Roman"/>
                <w:lang w:val="en-US" w:eastAsia="ru-RU"/>
              </w:rPr>
              <w:t>,04</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eastAsia="ru-RU"/>
              </w:rPr>
              <w:t>4</w:t>
            </w:r>
            <w:r w:rsidRPr="00CA18F8">
              <w:rPr>
                <w:rFonts w:ascii="Times New Roman" w:eastAsia="Times New Roman" w:hAnsi="Times New Roman" w:cs="Times New Roman"/>
                <w:lang w:val="en-US" w:eastAsia="ru-RU"/>
              </w:rPr>
              <w:t>1</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Устройство покрытия пола из плитки бетонной 300х300х30мм</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2</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42</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Устройство металл.каркаса козырька из уголка 45х45х3мм</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тн</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0</w:t>
            </w:r>
            <w:r w:rsidRPr="00CA18F8">
              <w:rPr>
                <w:rFonts w:ascii="Times New Roman" w:eastAsia="Times New Roman" w:hAnsi="Times New Roman" w:cs="Times New Roman"/>
                <w:lang w:val="en-US" w:eastAsia="ru-RU"/>
              </w:rPr>
              <w:t>,06</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43</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Облицовка металл.каркаса профилированным листом с полимерным покрытием ( профнастил)</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val="en-US" w:eastAsia="ru-RU"/>
              </w:rPr>
            </w:pPr>
            <w:r w:rsidRPr="00CA18F8">
              <w:rPr>
                <w:rFonts w:ascii="Times New Roman" w:eastAsia="Times New Roman" w:hAnsi="Times New Roman" w:cs="Times New Roman"/>
                <w:lang w:eastAsia="ru-RU"/>
              </w:rPr>
              <w:t>2</w:t>
            </w:r>
            <w:r w:rsidRPr="00CA18F8">
              <w:rPr>
                <w:rFonts w:ascii="Times New Roman" w:eastAsia="Times New Roman" w:hAnsi="Times New Roman" w:cs="Times New Roman"/>
                <w:lang w:val="en-US" w:eastAsia="ru-RU"/>
              </w:rPr>
              <w:t>,4</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
                <w:lang w:eastAsia="ru-RU"/>
              </w:rPr>
              <w:t xml:space="preserve">                                     </w:t>
            </w:r>
            <w:r w:rsidRPr="00CA18F8">
              <w:rPr>
                <w:rFonts w:ascii="Times New Roman" w:eastAsia="Times New Roman" w:hAnsi="Times New Roman" w:cs="Times New Roman"/>
                <w:b/>
                <w:lang w:eastAsia="ru-RU"/>
              </w:rPr>
              <w:t xml:space="preserve">  Второй этаж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                   Электрощитовая </w:t>
            </w:r>
            <w:r w:rsidRPr="00CA18F8">
              <w:rPr>
                <w:rFonts w:ascii="Times New Roman" w:eastAsia="Times New Roman" w:hAnsi="Times New Roman" w:cs="Times New Roman"/>
                <w:lang w:val="en-US" w:eastAsia="ru-RU"/>
              </w:rPr>
              <w:t xml:space="preserve">, </w:t>
            </w:r>
            <w:r w:rsidRPr="00CA18F8">
              <w:rPr>
                <w:rFonts w:ascii="Times New Roman" w:eastAsia="Times New Roman" w:hAnsi="Times New Roman" w:cs="Times New Roman"/>
                <w:lang w:eastAsia="ru-RU"/>
              </w:rPr>
              <w:t xml:space="preserve">аккумуляторная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44</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Демонтаж покрытия пола из плиток  ПВХ 300х300мм</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24</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45</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Устройство кирпичной кладки перегородки с армированием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46</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46</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Штукатурка кирпичной кладки перегородки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92</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47</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Установка металлической противопожарной двери 2100х1000мм</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шт</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2</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48</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Установка доводчика дверей</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шт</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2</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49</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Выравнивание пола наливными смесями толщ.до 10мм</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24</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51</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Устройство покрытия пола из плиток керамогранитных 300х300мм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24</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52</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Устройство керамических плинтусов из плиток керамогранитных </w:t>
            </w:r>
            <w:r w:rsidRPr="00CA18F8">
              <w:rPr>
                <w:rFonts w:ascii="Times New Roman" w:eastAsia="Times New Roman" w:hAnsi="Times New Roman" w:cs="Times New Roman"/>
                <w:lang w:val="en-US" w:eastAsia="ru-RU"/>
              </w:rPr>
              <w:t>h</w:t>
            </w:r>
            <w:r w:rsidRPr="00CA18F8">
              <w:rPr>
                <w:rFonts w:ascii="Times New Roman" w:eastAsia="Times New Roman" w:hAnsi="Times New Roman" w:cs="Times New Roman"/>
                <w:lang w:eastAsia="ru-RU"/>
              </w:rPr>
              <w:t xml:space="preserve">100мм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28</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53</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Шпаклевка по штукатурке стен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92</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54</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Окраска стен кислотоупорной краской за 2 раза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92</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55</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Окраска ранее окрашенных ребристых поверхностей потолков эмалевыми составами с расчисткой старой краски до 35%</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м2</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26</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
                <w:lang w:eastAsia="ru-RU"/>
              </w:rPr>
              <w:t xml:space="preserve">                    </w:t>
            </w:r>
            <w:r w:rsidRPr="00CA18F8">
              <w:rPr>
                <w:rFonts w:ascii="Times New Roman" w:eastAsia="Times New Roman" w:hAnsi="Times New Roman" w:cs="Times New Roman"/>
                <w:b/>
                <w:lang w:eastAsia="ru-RU"/>
              </w:rPr>
              <w:t xml:space="preserve">       Электромонтажные работы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56</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Прокладка электрического кабеля ВВГ 3х1,5мм</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100</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57</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Прокладка электрического кабеля ВВГ 3х2,5мм</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50</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58</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Затягивание проводов в ПВХ  гофрорукова ф20мм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150</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59</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Установка светильников ЛПО 2х40вт</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шт</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4</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60</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Установка светильников взрывозащищенных закрытого типа</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шт</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4</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61</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Установка растровых светильников в подвесной потолок ЛПО 4х40вт</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шт</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2</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62</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Установка розеток накладных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шт</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2</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63</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Установка  выключателей накладных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шт</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4</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64</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Установка кабель каналов 20х16мм</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м</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12</w:t>
            </w:r>
          </w:p>
        </w:tc>
      </w:tr>
      <w:tr w:rsidR="00CA18F8" w:rsidRPr="00CA18F8" w:rsidTr="00CA18F8">
        <w:trPr>
          <w:trHeight w:val="210"/>
        </w:trPr>
        <w:tc>
          <w:tcPr>
            <w:tcW w:w="86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65</w:t>
            </w:r>
          </w:p>
        </w:tc>
        <w:tc>
          <w:tcPr>
            <w:tcW w:w="6286" w:type="dxa"/>
          </w:tcPr>
          <w:p w:rsidR="00CA18F8" w:rsidRPr="00CA18F8" w:rsidRDefault="00CA18F8" w:rsidP="00CA18F8">
            <w:pPr>
              <w:spacing w:after="0" w:line="240" w:lineRule="auto"/>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 xml:space="preserve">Установка распредкоробок </w:t>
            </w:r>
          </w:p>
        </w:tc>
        <w:tc>
          <w:tcPr>
            <w:tcW w:w="1054"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шт</w:t>
            </w:r>
          </w:p>
        </w:tc>
        <w:tc>
          <w:tcPr>
            <w:tcW w:w="1033" w:type="dxa"/>
          </w:tcPr>
          <w:p w:rsidR="00CA18F8" w:rsidRPr="00CA18F8" w:rsidRDefault="00CA18F8" w:rsidP="00CA18F8">
            <w:pPr>
              <w:spacing w:after="0" w:line="240" w:lineRule="auto"/>
              <w:jc w:val="center"/>
              <w:rPr>
                <w:rFonts w:ascii="Times New Roman" w:eastAsia="Times New Roman" w:hAnsi="Times New Roman" w:cs="Times New Roman"/>
                <w:lang w:eastAsia="ru-RU"/>
              </w:rPr>
            </w:pPr>
            <w:r w:rsidRPr="00CA18F8">
              <w:rPr>
                <w:rFonts w:ascii="Times New Roman" w:eastAsia="Times New Roman" w:hAnsi="Times New Roman" w:cs="Times New Roman"/>
                <w:lang w:eastAsia="ru-RU"/>
              </w:rPr>
              <w:t>4</w:t>
            </w:r>
          </w:p>
        </w:tc>
      </w:tr>
    </w:tbl>
    <w:p w:rsidR="00E34A79" w:rsidRPr="00E34A79" w:rsidRDefault="00E34A79" w:rsidP="00CA18F8">
      <w:pPr>
        <w:spacing w:after="0" w:line="240" w:lineRule="auto"/>
        <w:jc w:val="both"/>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                                       </w:t>
      </w:r>
    </w:p>
    <w:p w:rsidR="00E34A79" w:rsidRPr="00E34A79" w:rsidRDefault="00E34A79" w:rsidP="00E34A79">
      <w:pPr>
        <w:spacing w:after="0" w:line="240" w:lineRule="atLeast"/>
        <w:ind w:right="4"/>
        <w:jc w:val="right"/>
        <w:rPr>
          <w:rFonts w:ascii="Times New Roman" w:eastAsia="Times New Roman" w:hAnsi="Times New Roman" w:cs="Times New Roman"/>
          <w:sz w:val="26"/>
          <w:szCs w:val="26"/>
          <w:lang w:eastAsia="ru-RU"/>
        </w:rPr>
      </w:pPr>
    </w:p>
    <w:tbl>
      <w:tblPr>
        <w:tblW w:w="9854" w:type="dxa"/>
        <w:tblLayout w:type="fixed"/>
        <w:tblLook w:val="0000" w:firstRow="0" w:lastRow="0" w:firstColumn="0" w:lastColumn="0" w:noHBand="0" w:noVBand="0"/>
      </w:tblPr>
      <w:tblGrid>
        <w:gridCol w:w="4927"/>
        <w:gridCol w:w="4927"/>
      </w:tblGrid>
      <w:tr w:rsidR="00E34A79" w:rsidRPr="00E34A79" w:rsidTr="00E85CBB">
        <w:tc>
          <w:tcPr>
            <w:tcW w:w="4927" w:type="dxa"/>
          </w:tcPr>
          <w:p w:rsidR="00E34A79" w:rsidRDefault="00E34A79" w:rsidP="00E34A79">
            <w:pPr>
              <w:widowControl w:val="0"/>
              <w:suppressAutoHyphens/>
              <w:spacing w:after="0" w:line="240" w:lineRule="auto"/>
              <w:ind w:left="318"/>
              <w:rPr>
                <w:rFonts w:ascii="Times New Roman" w:eastAsia="Times New Roman" w:hAnsi="Times New Roman" w:cs="Times New Roman"/>
                <w:b/>
                <w:bCs/>
                <w:sz w:val="26"/>
                <w:szCs w:val="26"/>
                <w:lang w:eastAsia="ru-RU"/>
              </w:rPr>
            </w:pPr>
            <w:r w:rsidRPr="00E34A79">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b/>
                <w:bCs/>
                <w:sz w:val="26"/>
                <w:szCs w:val="26"/>
                <w:lang w:eastAsia="ru-RU"/>
              </w:rPr>
              <w:t>Заказчик:</w:t>
            </w:r>
          </w:p>
          <w:p w:rsidR="00CA18F8" w:rsidRPr="00E34A79" w:rsidRDefault="00CA18F8" w:rsidP="00E34A79">
            <w:pPr>
              <w:widowControl w:val="0"/>
              <w:suppressAutoHyphens/>
              <w:spacing w:after="0" w:line="240" w:lineRule="auto"/>
              <w:ind w:left="318"/>
              <w:rPr>
                <w:rFonts w:ascii="Times New Roman" w:eastAsia="Times New Roman" w:hAnsi="Times New Roman" w:cs="Times New Roman"/>
                <w:b/>
                <w:bCs/>
                <w:sz w:val="26"/>
                <w:szCs w:val="26"/>
                <w:lang w:eastAsia="ru-RU"/>
              </w:rPr>
            </w:pPr>
          </w:p>
        </w:tc>
        <w:tc>
          <w:tcPr>
            <w:tcW w:w="4927" w:type="dxa"/>
          </w:tcPr>
          <w:p w:rsidR="00E34A79" w:rsidRPr="00E34A79" w:rsidRDefault="00CA18F8" w:rsidP="00E34A79">
            <w:pPr>
              <w:widowControl w:val="0"/>
              <w:suppressAutoHyphens/>
              <w:spacing w:after="0" w:line="240" w:lineRule="auto"/>
              <w:ind w:left="318"/>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E34A79" w:rsidRPr="00E34A79">
              <w:rPr>
                <w:rFonts w:ascii="Times New Roman" w:eastAsia="Times New Roman" w:hAnsi="Times New Roman" w:cs="Times New Roman"/>
                <w:b/>
                <w:bCs/>
                <w:sz w:val="26"/>
                <w:szCs w:val="26"/>
                <w:lang w:eastAsia="ru-RU"/>
              </w:rPr>
              <w:t>Подрядчик:</w:t>
            </w:r>
          </w:p>
        </w:tc>
      </w:tr>
      <w:tr w:rsidR="00E34A79" w:rsidRPr="00E34A79" w:rsidTr="00E85CBB">
        <w:tc>
          <w:tcPr>
            <w:tcW w:w="4927" w:type="dxa"/>
          </w:tcPr>
          <w:p w:rsidR="00E34A79" w:rsidRPr="00E34A79" w:rsidRDefault="00E34A79" w:rsidP="00E34A79">
            <w:pPr>
              <w:widowControl w:val="0"/>
              <w:suppressAutoHyphens/>
              <w:spacing w:after="0" w:line="240" w:lineRule="auto"/>
              <w:ind w:left="318"/>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____________________</w:t>
            </w:r>
          </w:p>
          <w:p w:rsidR="00E34A79" w:rsidRPr="00E34A79" w:rsidRDefault="00E34A79" w:rsidP="00E34A79">
            <w:pPr>
              <w:widowControl w:val="0"/>
              <w:suppressAutoHyphens/>
              <w:spacing w:after="0" w:line="240" w:lineRule="auto"/>
              <w:ind w:left="318"/>
              <w:rPr>
                <w:rFonts w:ascii="Times New Roman" w:eastAsia="Times New Roman" w:hAnsi="Times New Roman" w:cs="Times New Roman"/>
                <w:b/>
                <w:bCs/>
                <w:sz w:val="26"/>
                <w:szCs w:val="26"/>
                <w:lang w:eastAsia="ru-RU"/>
              </w:rPr>
            </w:pPr>
          </w:p>
        </w:tc>
        <w:tc>
          <w:tcPr>
            <w:tcW w:w="4927" w:type="dxa"/>
          </w:tcPr>
          <w:p w:rsidR="00E34A79" w:rsidRPr="00E34A79" w:rsidRDefault="00CA18F8" w:rsidP="00E34A79">
            <w:pPr>
              <w:widowControl w:val="0"/>
              <w:suppressAutoHyphens/>
              <w:spacing w:after="0" w:line="240" w:lineRule="auto"/>
              <w:ind w:left="318"/>
              <w:rPr>
                <w:rFonts w:ascii="Times New Roman" w:eastAsia="SimSun" w:hAnsi="Times New Roman" w:cs="Times New Roman"/>
                <w:kern w:val="2"/>
                <w:sz w:val="26"/>
                <w:szCs w:val="26"/>
                <w:lang w:eastAsia="zh-CN"/>
              </w:rPr>
            </w:pPr>
            <w:r>
              <w:rPr>
                <w:rFonts w:ascii="Times New Roman" w:eastAsia="SimSun" w:hAnsi="Times New Roman" w:cs="Times New Roman"/>
                <w:kern w:val="2"/>
                <w:sz w:val="26"/>
                <w:szCs w:val="26"/>
                <w:lang w:eastAsia="zh-CN"/>
              </w:rPr>
              <w:lastRenderedPageBreak/>
              <w:t xml:space="preserve">   </w:t>
            </w:r>
            <w:r w:rsidR="00E34A79" w:rsidRPr="00E34A79">
              <w:rPr>
                <w:rFonts w:ascii="Times New Roman" w:eastAsia="SimSun" w:hAnsi="Times New Roman" w:cs="Times New Roman"/>
                <w:kern w:val="2"/>
                <w:sz w:val="26"/>
                <w:szCs w:val="26"/>
                <w:lang w:eastAsia="zh-CN"/>
              </w:rPr>
              <w:t>__________________</w:t>
            </w:r>
          </w:p>
          <w:p w:rsidR="00E34A79" w:rsidRPr="00E34A79" w:rsidRDefault="00E34A79" w:rsidP="00E34A79">
            <w:pPr>
              <w:widowControl w:val="0"/>
              <w:suppressAutoHyphens/>
              <w:spacing w:after="0" w:line="240" w:lineRule="auto"/>
              <w:ind w:left="318"/>
              <w:rPr>
                <w:rFonts w:ascii="Times New Roman" w:eastAsia="Times New Roman" w:hAnsi="Times New Roman" w:cs="Times New Roman"/>
                <w:b/>
                <w:bCs/>
                <w:sz w:val="26"/>
                <w:szCs w:val="26"/>
                <w:lang w:eastAsia="ru-RU"/>
              </w:rPr>
            </w:pPr>
          </w:p>
        </w:tc>
      </w:tr>
      <w:tr w:rsidR="00E34A79" w:rsidRPr="00E34A79" w:rsidTr="00E85CBB">
        <w:tc>
          <w:tcPr>
            <w:tcW w:w="4927" w:type="dxa"/>
          </w:tcPr>
          <w:p w:rsidR="00E34A79" w:rsidRPr="00E34A79" w:rsidRDefault="00E34A79" w:rsidP="00E34A79">
            <w:pPr>
              <w:widowControl w:val="0"/>
              <w:suppressAutoHyphens/>
              <w:spacing w:after="0" w:line="240" w:lineRule="auto"/>
              <w:ind w:left="318"/>
              <w:rPr>
                <w:rFonts w:ascii="Times New Roman" w:eastAsia="Times New Roman" w:hAnsi="Times New Roman" w:cs="Times New Roman"/>
                <w:sz w:val="26"/>
                <w:szCs w:val="26"/>
                <w:lang w:eastAsia="ru-RU"/>
              </w:rPr>
            </w:pPr>
          </w:p>
        </w:tc>
        <w:tc>
          <w:tcPr>
            <w:tcW w:w="4927" w:type="dxa"/>
          </w:tcPr>
          <w:p w:rsidR="00E34A79" w:rsidRPr="00E34A79" w:rsidRDefault="00E34A79" w:rsidP="00E34A79">
            <w:pPr>
              <w:suppressAutoHyphens/>
              <w:spacing w:after="0" w:line="240" w:lineRule="auto"/>
              <w:ind w:left="318"/>
              <w:rPr>
                <w:rFonts w:ascii="Times New Roman" w:eastAsia="Times New Roman" w:hAnsi="Times New Roman" w:cs="Times New Roman"/>
                <w:sz w:val="26"/>
                <w:szCs w:val="26"/>
                <w:lang w:eastAsia="ru-RU"/>
              </w:rPr>
            </w:pPr>
          </w:p>
        </w:tc>
      </w:tr>
    </w:tbl>
    <w:p w:rsidR="00DA3CDC" w:rsidRPr="00DA3CDC" w:rsidRDefault="00DA3CDC" w:rsidP="00DA3CDC">
      <w:pPr>
        <w:spacing w:after="0" w:line="360" w:lineRule="auto"/>
        <w:jc w:val="right"/>
        <w:rPr>
          <w:rFonts w:ascii="Times New Roman" w:eastAsia="Times New Roman" w:hAnsi="Times New Roman" w:cs="Times New Roman"/>
          <w:bCs/>
          <w:iCs/>
          <w:sz w:val="26"/>
          <w:szCs w:val="26"/>
          <w:lang w:eastAsia="ru-RU"/>
        </w:rPr>
      </w:pPr>
      <w:r w:rsidRPr="00DA3CDC">
        <w:rPr>
          <w:rFonts w:ascii="Times New Roman" w:eastAsia="Times New Roman" w:hAnsi="Times New Roman" w:cs="Times New Roman"/>
          <w:bCs/>
          <w:iCs/>
          <w:sz w:val="26"/>
          <w:szCs w:val="26"/>
          <w:lang w:eastAsia="ru-RU"/>
        </w:rPr>
        <w:t>Приложение № 2</w:t>
      </w:r>
    </w:p>
    <w:p w:rsidR="00DA3CDC" w:rsidRPr="00DA3CDC" w:rsidRDefault="00DA3CDC" w:rsidP="00DA3CDC">
      <w:pPr>
        <w:spacing w:after="0" w:line="360" w:lineRule="auto"/>
        <w:jc w:val="right"/>
        <w:rPr>
          <w:rFonts w:ascii="Times New Roman" w:eastAsia="Times New Roman" w:hAnsi="Times New Roman" w:cs="Times New Roman"/>
          <w:bCs/>
          <w:iCs/>
          <w:sz w:val="26"/>
          <w:szCs w:val="26"/>
          <w:lang w:eastAsia="ru-RU"/>
        </w:rPr>
      </w:pPr>
      <w:r w:rsidRPr="00DA3CDC">
        <w:rPr>
          <w:rFonts w:ascii="Times New Roman" w:eastAsia="Times New Roman" w:hAnsi="Times New Roman" w:cs="Times New Roman"/>
          <w:bCs/>
          <w:iCs/>
          <w:sz w:val="26"/>
          <w:szCs w:val="26"/>
          <w:lang w:eastAsia="ru-RU"/>
        </w:rPr>
        <w:t xml:space="preserve">к Договору № ____________    </w:t>
      </w:r>
    </w:p>
    <w:p w:rsidR="00DA3CDC" w:rsidRPr="00DA3CDC" w:rsidRDefault="00DA3CDC" w:rsidP="00DA3CDC">
      <w:pPr>
        <w:spacing w:after="0" w:line="360" w:lineRule="auto"/>
        <w:jc w:val="right"/>
        <w:rPr>
          <w:rFonts w:ascii="Times New Roman" w:eastAsia="Times New Roman" w:hAnsi="Times New Roman" w:cs="Times New Roman"/>
          <w:bCs/>
          <w:iCs/>
          <w:sz w:val="26"/>
          <w:szCs w:val="26"/>
          <w:lang w:eastAsia="ru-RU"/>
        </w:rPr>
      </w:pPr>
      <w:r w:rsidRPr="00DA3CDC">
        <w:rPr>
          <w:rFonts w:ascii="Times New Roman" w:eastAsia="Times New Roman" w:hAnsi="Times New Roman" w:cs="Times New Roman"/>
          <w:bCs/>
          <w:iCs/>
          <w:sz w:val="26"/>
          <w:szCs w:val="26"/>
          <w:lang w:eastAsia="ru-RU"/>
        </w:rPr>
        <w:t xml:space="preserve"> от « __ » ___________ 20___г.</w:t>
      </w:r>
    </w:p>
    <w:p w:rsidR="00DA3CDC" w:rsidRPr="00DA3CDC" w:rsidRDefault="00DA3CDC" w:rsidP="00DA3CDC">
      <w:pPr>
        <w:spacing w:after="0" w:line="360" w:lineRule="auto"/>
        <w:jc w:val="right"/>
        <w:rPr>
          <w:rFonts w:ascii="Times New Roman" w:eastAsia="Times New Roman" w:hAnsi="Times New Roman" w:cs="Times New Roman"/>
          <w:bCs/>
          <w:iCs/>
          <w:sz w:val="26"/>
          <w:szCs w:val="26"/>
          <w:lang w:eastAsia="ru-RU"/>
        </w:rPr>
      </w:pPr>
    </w:p>
    <w:p w:rsidR="00DA3CDC" w:rsidRPr="00DA3CDC" w:rsidRDefault="00DA3CDC" w:rsidP="00DA3CDC">
      <w:pPr>
        <w:spacing w:before="120" w:after="60" w:line="240" w:lineRule="auto"/>
        <w:ind w:left="431" w:hanging="431"/>
        <w:jc w:val="right"/>
        <w:rPr>
          <w:rFonts w:ascii="Times New Roman" w:eastAsia="Times New Roman" w:hAnsi="Times New Roman" w:cs="Times New Roman"/>
          <w:sz w:val="24"/>
          <w:szCs w:val="24"/>
          <w:lang w:eastAsia="ru-RU"/>
        </w:rPr>
      </w:pPr>
    </w:p>
    <w:p w:rsidR="00DA3CDC" w:rsidRPr="00DA3CDC" w:rsidRDefault="00DA3CDC" w:rsidP="00DA3CDC">
      <w:pPr>
        <w:spacing w:before="120" w:after="60" w:line="240" w:lineRule="auto"/>
        <w:ind w:left="431" w:hanging="431"/>
        <w:jc w:val="right"/>
        <w:rPr>
          <w:rFonts w:ascii="Times New Roman" w:eastAsia="Times New Roman" w:hAnsi="Times New Roman" w:cs="Times New Roman"/>
          <w:sz w:val="24"/>
          <w:szCs w:val="24"/>
          <w:lang w:eastAsia="ru-RU"/>
        </w:rPr>
      </w:pPr>
    </w:p>
    <w:p w:rsidR="00DA3CDC" w:rsidRPr="00DA3CDC" w:rsidRDefault="00DA3CDC" w:rsidP="00DA3CDC">
      <w:pPr>
        <w:spacing w:before="120" w:after="60" w:line="240" w:lineRule="auto"/>
        <w:ind w:left="431" w:hanging="431"/>
        <w:jc w:val="right"/>
        <w:rPr>
          <w:rFonts w:ascii="Times New Roman" w:eastAsia="Times New Roman" w:hAnsi="Times New Roman" w:cs="Times New Roman"/>
          <w:bCs/>
          <w:sz w:val="24"/>
          <w:szCs w:val="24"/>
          <w:lang w:eastAsia="ru-RU"/>
        </w:rPr>
      </w:pPr>
      <w:r w:rsidRPr="00DA3CDC">
        <w:rPr>
          <w:rFonts w:ascii="Times New Roman" w:eastAsia="Times New Roman" w:hAnsi="Times New Roman" w:cs="Times New Roman"/>
          <w:sz w:val="24"/>
          <w:szCs w:val="24"/>
          <w:lang w:eastAsia="ru-RU"/>
        </w:rPr>
        <w:t xml:space="preserve">                                                                                         </w:t>
      </w:r>
    </w:p>
    <w:tbl>
      <w:tblPr>
        <w:tblW w:w="31595" w:type="dxa"/>
        <w:tblInd w:w="85" w:type="dxa"/>
        <w:tblLook w:val="0000" w:firstRow="0" w:lastRow="0" w:firstColumn="0" w:lastColumn="0" w:noHBand="0" w:noVBand="0"/>
      </w:tblPr>
      <w:tblGrid>
        <w:gridCol w:w="2740"/>
        <w:gridCol w:w="7476"/>
        <w:gridCol w:w="7988"/>
        <w:gridCol w:w="9348"/>
        <w:gridCol w:w="607"/>
        <w:gridCol w:w="437"/>
        <w:gridCol w:w="418"/>
        <w:gridCol w:w="447"/>
        <w:gridCol w:w="410"/>
        <w:gridCol w:w="449"/>
        <w:gridCol w:w="418"/>
        <w:gridCol w:w="447"/>
        <w:gridCol w:w="410"/>
      </w:tblGrid>
      <w:tr w:rsidR="00DA3CDC" w:rsidRPr="00DA3CDC" w:rsidTr="00E85CBB">
        <w:trPr>
          <w:trHeight w:val="300"/>
        </w:trPr>
        <w:tc>
          <w:tcPr>
            <w:tcW w:w="9613" w:type="dxa"/>
            <w:gridSpan w:val="2"/>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r w:rsidRPr="00DA3CDC">
              <w:rPr>
                <w:rFonts w:ascii="Times New Roman" w:eastAsia="Times New Roman" w:hAnsi="Times New Roman" w:cs="Times New Roman"/>
                <w:b/>
                <w:bCs/>
                <w:sz w:val="24"/>
                <w:szCs w:val="24"/>
                <w:lang w:eastAsia="ru-RU"/>
              </w:rPr>
              <w:t xml:space="preserve">СОГЛАСОВАНО:                                                                                 УТВЕРЖДАЮ: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Подрядчик                                                                                                      Заказчик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ab/>
              <w:t xml:space="preserve">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___________________                                                                _________________________</w:t>
            </w:r>
          </w:p>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r w:rsidRPr="00DA3CDC">
              <w:rPr>
                <w:rFonts w:ascii="Times New Roman" w:eastAsia="Times New Roman" w:hAnsi="Times New Roman" w:cs="Times New Roman"/>
                <w:sz w:val="24"/>
                <w:szCs w:val="24"/>
                <w:lang w:eastAsia="ru-RU"/>
              </w:rPr>
              <w:t xml:space="preserve">«______»______________2016г.                                               «______»______________2016г </w:t>
            </w:r>
          </w:p>
        </w:tc>
        <w:tc>
          <w:tcPr>
            <w:tcW w:w="765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889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sz w:val="24"/>
                <w:szCs w:val="24"/>
                <w:lang w:eastAsia="ru-RU"/>
              </w:rPr>
            </w:pPr>
            <w:r w:rsidRPr="00DA3CDC">
              <w:rPr>
                <w:rFonts w:ascii="Times New Roman" w:eastAsia="Times New Roman" w:hAnsi="Times New Roman" w:cs="Times New Roman"/>
                <w:b/>
                <w:sz w:val="24"/>
                <w:szCs w:val="24"/>
                <w:lang w:eastAsia="ru-RU"/>
              </w:rPr>
              <w:t>УТВЕРЖДАЮ:</w:t>
            </w:r>
            <w:r w:rsidRPr="00DA3CDC">
              <w:rPr>
                <w:rFonts w:ascii="Times New Roman" w:eastAsia="Times New Roman" w:hAnsi="Times New Roman" w:cs="Times New Roman"/>
                <w:b/>
                <w:sz w:val="24"/>
                <w:szCs w:val="24"/>
                <w:lang w:eastAsia="ru-RU"/>
              </w:rPr>
              <w:tab/>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Заказчик</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ab/>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___________________</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"______ " ______________2016г.</w:t>
            </w:r>
          </w:p>
        </w:tc>
        <w:tc>
          <w:tcPr>
            <w:tcW w:w="86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58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6"/>
                <w:szCs w:val="16"/>
                <w:lang w:eastAsia="ru-RU"/>
              </w:rPr>
            </w:pPr>
          </w:p>
        </w:tc>
        <w:tc>
          <w:tcPr>
            <w:tcW w:w="2293" w:type="dxa"/>
            <w:gridSpan w:val="4"/>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60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539"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E85CBB">
        <w:trPr>
          <w:trHeight w:val="300"/>
        </w:trPr>
        <w:tc>
          <w:tcPr>
            <w:tcW w:w="17269" w:type="dxa"/>
            <w:gridSpan w:val="3"/>
            <w:tcBorders>
              <w:top w:val="nil"/>
              <w:left w:val="nil"/>
              <w:bottom w:val="nil"/>
              <w:right w:val="nil"/>
            </w:tcBorders>
            <w:noWrap/>
          </w:tcPr>
          <w:p w:rsidR="00DA3CDC" w:rsidRPr="00DA3CDC" w:rsidRDefault="00DA3CDC" w:rsidP="00DA3CDC">
            <w:pPr>
              <w:spacing w:after="0" w:line="240" w:lineRule="auto"/>
              <w:ind w:left="674" w:hanging="617"/>
              <w:rPr>
                <w:rFonts w:ascii="Times New Roman" w:eastAsia="Times New Roman" w:hAnsi="Times New Roman" w:cs="Times New Roman"/>
                <w:lang w:eastAsia="ru-RU"/>
              </w:rPr>
            </w:pPr>
          </w:p>
          <w:p w:rsidR="00DA3CDC" w:rsidRPr="00DA3CDC" w:rsidRDefault="00DA3CDC" w:rsidP="00DA3CDC">
            <w:pPr>
              <w:spacing w:after="0" w:line="240" w:lineRule="auto"/>
              <w:ind w:left="674" w:hanging="617"/>
              <w:rPr>
                <w:rFonts w:ascii="Times New Roman" w:eastAsia="Times New Roman" w:hAnsi="Times New Roman" w:cs="Times New Roman"/>
                <w:lang w:eastAsia="ru-RU"/>
              </w:rPr>
            </w:pPr>
          </w:p>
        </w:tc>
        <w:tc>
          <w:tcPr>
            <w:tcW w:w="889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86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58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3432" w:type="dxa"/>
            <w:gridSpan w:val="6"/>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300"/>
        </w:trPr>
        <w:tc>
          <w:tcPr>
            <w:tcW w:w="245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7159"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765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8894"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lang w:eastAsia="ru-RU"/>
              </w:rPr>
            </w:pPr>
          </w:p>
        </w:tc>
        <w:tc>
          <w:tcPr>
            <w:tcW w:w="86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58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60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539"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sz w:val="24"/>
                <w:szCs w:val="24"/>
                <w:lang w:eastAsia="ru-RU"/>
              </w:rPr>
            </w:pPr>
          </w:p>
        </w:tc>
        <w:tc>
          <w:tcPr>
            <w:tcW w:w="60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60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539"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E85CBB">
        <w:trPr>
          <w:trHeight w:val="149"/>
        </w:trPr>
        <w:tc>
          <w:tcPr>
            <w:tcW w:w="17269" w:type="dxa"/>
            <w:gridSpan w:val="3"/>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Default="00DA3CDC" w:rsidP="00DA3CDC">
            <w:pPr>
              <w:spacing w:after="0" w:line="240" w:lineRule="auto"/>
              <w:rPr>
                <w:rFonts w:ascii="Times New Roman" w:eastAsia="Times New Roman" w:hAnsi="Times New Roman" w:cs="Times New Roman"/>
                <w:b/>
                <w:bCs/>
                <w:sz w:val="28"/>
                <w:szCs w:val="28"/>
                <w:lang w:eastAsia="ru-RU"/>
              </w:rPr>
            </w:pPr>
            <w:r w:rsidRPr="00DA3CDC">
              <w:rPr>
                <w:rFonts w:ascii="Times New Roman" w:eastAsia="Times New Roman" w:hAnsi="Times New Roman" w:cs="Times New Roman"/>
                <w:b/>
                <w:bCs/>
                <w:sz w:val="24"/>
                <w:szCs w:val="24"/>
                <w:lang w:eastAsia="ru-RU"/>
              </w:rPr>
              <w:t xml:space="preserve">                                        </w:t>
            </w:r>
            <w:r w:rsidRPr="00DA3CDC">
              <w:rPr>
                <w:rFonts w:ascii="Times New Roman" w:eastAsia="Times New Roman" w:hAnsi="Times New Roman" w:cs="Times New Roman"/>
                <w:b/>
                <w:bCs/>
                <w:sz w:val="28"/>
                <w:szCs w:val="28"/>
                <w:lang w:eastAsia="ru-RU"/>
              </w:rPr>
              <w:t>Локальн</w:t>
            </w:r>
            <w:r w:rsidR="0062689A">
              <w:rPr>
                <w:rFonts w:ascii="Times New Roman" w:eastAsia="Times New Roman" w:hAnsi="Times New Roman" w:cs="Times New Roman"/>
                <w:b/>
                <w:bCs/>
                <w:sz w:val="28"/>
                <w:szCs w:val="28"/>
                <w:lang w:eastAsia="ru-RU"/>
              </w:rPr>
              <w:t>ый</w:t>
            </w:r>
            <w:r w:rsidRPr="00DA3CDC">
              <w:rPr>
                <w:rFonts w:ascii="Times New Roman" w:eastAsia="Times New Roman" w:hAnsi="Times New Roman" w:cs="Times New Roman"/>
                <w:b/>
                <w:bCs/>
                <w:sz w:val="28"/>
                <w:szCs w:val="28"/>
                <w:lang w:eastAsia="ru-RU"/>
              </w:rPr>
              <w:t xml:space="preserve"> сметный расчет № </w:t>
            </w:r>
          </w:p>
          <w:p w:rsidR="00B671DE" w:rsidRPr="00DA3CDC" w:rsidRDefault="00B671DE" w:rsidP="00DA3CDC">
            <w:pPr>
              <w:spacing w:after="0" w:line="240" w:lineRule="auto"/>
              <w:rPr>
                <w:rFonts w:ascii="Times New Roman" w:eastAsia="Times New Roman" w:hAnsi="Times New Roman" w:cs="Times New Roman"/>
                <w:b/>
                <w:bCs/>
                <w:sz w:val="28"/>
                <w:szCs w:val="28"/>
                <w:lang w:eastAsia="ru-RU"/>
              </w:rPr>
            </w:pPr>
          </w:p>
          <w:tbl>
            <w:tblPr>
              <w:tblW w:w="29308" w:type="dxa"/>
              <w:tblInd w:w="85" w:type="dxa"/>
              <w:tblLook w:val="0000" w:firstRow="0" w:lastRow="0" w:firstColumn="0" w:lastColumn="0" w:noHBand="0" w:noVBand="0"/>
            </w:tblPr>
            <w:tblGrid>
              <w:gridCol w:w="17903"/>
            </w:tblGrid>
            <w:tr w:rsidR="00DA3CDC" w:rsidRPr="00DA3CDC" w:rsidTr="00B671DE">
              <w:trPr>
                <w:trHeight w:val="315"/>
              </w:trPr>
              <w:tc>
                <w:tcPr>
                  <w:tcW w:w="29308" w:type="dxa"/>
                  <w:tcBorders>
                    <w:top w:val="nil"/>
                    <w:left w:val="nil"/>
                    <w:bottom w:val="nil"/>
                    <w:right w:val="nil"/>
                  </w:tcBorders>
                  <w:noWrap/>
                </w:tcPr>
                <w:p w:rsidR="00DD37AF" w:rsidRDefault="00DA3CDC" w:rsidP="00DD37AF">
                  <w:pPr>
                    <w:spacing w:after="0" w:line="240" w:lineRule="auto"/>
                    <w:rPr>
                      <w:rFonts w:ascii="Times New Roman" w:eastAsia="Times New Roman" w:hAnsi="Times New Roman" w:cs="Times New Roman"/>
                      <w:color w:val="000000"/>
                      <w:sz w:val="26"/>
                      <w:szCs w:val="26"/>
                      <w:lang w:eastAsia="ru-RU"/>
                    </w:rPr>
                  </w:pPr>
                  <w:r w:rsidRPr="00DA3CDC">
                    <w:rPr>
                      <w:rFonts w:ascii="Times New Roman" w:eastAsia="Times New Roman" w:hAnsi="Times New Roman" w:cs="Times New Roman"/>
                      <w:b/>
                      <w:bCs/>
                      <w:sz w:val="28"/>
                      <w:szCs w:val="28"/>
                      <w:lang w:eastAsia="ru-RU"/>
                    </w:rPr>
                    <w:t xml:space="preserve">        </w:t>
                  </w:r>
                  <w:r w:rsidR="00DD37AF">
                    <w:rPr>
                      <w:rFonts w:ascii="Times New Roman" w:eastAsia="Times New Roman" w:hAnsi="Times New Roman" w:cs="Times New Roman"/>
                      <w:lang w:eastAsia="ru-RU"/>
                    </w:rPr>
                    <w:t xml:space="preserve">        </w:t>
                  </w:r>
                  <w:r w:rsidRPr="00DA3CDC">
                    <w:rPr>
                      <w:rFonts w:ascii="Times New Roman" w:eastAsia="Times New Roman" w:hAnsi="Times New Roman" w:cs="Times New Roman"/>
                      <w:lang w:eastAsia="ru-RU"/>
                    </w:rPr>
                    <w:t xml:space="preserve"> </w:t>
                  </w:r>
                  <w:r w:rsidR="00DD37AF" w:rsidRPr="00DD37AF">
                    <w:rPr>
                      <w:rFonts w:ascii="Times New Roman" w:eastAsia="Times New Roman" w:hAnsi="Times New Roman" w:cs="Times New Roman"/>
                      <w:color w:val="000000"/>
                      <w:sz w:val="24"/>
                      <w:szCs w:val="24"/>
                      <w:lang w:eastAsia="ru-RU"/>
                    </w:rPr>
                    <w:t>на</w:t>
                  </w:r>
                  <w:r w:rsidR="00DD37AF">
                    <w:rPr>
                      <w:rFonts w:ascii="Times New Roman" w:eastAsia="Times New Roman" w:hAnsi="Times New Roman" w:cs="Times New Roman"/>
                      <w:color w:val="000000"/>
                      <w:sz w:val="24"/>
                      <w:szCs w:val="24"/>
                      <w:lang w:eastAsia="ru-RU"/>
                    </w:rPr>
                    <w:t xml:space="preserve"> </w:t>
                  </w:r>
                  <w:r w:rsidR="00DD37AF" w:rsidRPr="00DD37AF">
                    <w:rPr>
                      <w:rFonts w:ascii="Times New Roman" w:eastAsia="Times New Roman" w:hAnsi="Times New Roman" w:cs="Times New Roman"/>
                      <w:color w:val="000000"/>
                      <w:sz w:val="26"/>
                      <w:szCs w:val="26"/>
                      <w:lang w:eastAsia="ru-RU"/>
                    </w:rPr>
                    <w:t>«</w:t>
                  </w:r>
                  <w:r w:rsidR="00757EC5" w:rsidRPr="00757EC5">
                    <w:rPr>
                      <w:rFonts w:ascii="Times New Roman" w:eastAsia="Times New Roman" w:hAnsi="Times New Roman" w:cs="Times New Roman"/>
                      <w:color w:val="000000"/>
                      <w:sz w:val="26"/>
                      <w:szCs w:val="26"/>
                      <w:lang w:eastAsia="ru-RU"/>
                    </w:rPr>
                    <w:t xml:space="preserve"> </w:t>
                  </w:r>
                  <w:r w:rsidR="00757EC5">
                    <w:rPr>
                      <w:rFonts w:ascii="Times New Roman" w:eastAsia="Times New Roman" w:hAnsi="Times New Roman" w:cs="Times New Roman"/>
                      <w:color w:val="000000"/>
                      <w:sz w:val="26"/>
                      <w:szCs w:val="26"/>
                      <w:lang w:eastAsia="ru-RU"/>
                    </w:rPr>
                    <w:t xml:space="preserve">Реконструкцию производственных помещений </w:t>
                  </w:r>
                  <w:r w:rsidR="00DD37AF" w:rsidRPr="00DD37AF">
                    <w:rPr>
                      <w:rFonts w:ascii="Times New Roman" w:eastAsia="Times New Roman" w:hAnsi="Times New Roman" w:cs="Times New Roman"/>
                      <w:color w:val="000000"/>
                      <w:sz w:val="26"/>
                      <w:szCs w:val="26"/>
                      <w:lang w:eastAsia="ru-RU"/>
                    </w:rPr>
                    <w:t xml:space="preserve"> </w:t>
                  </w:r>
                </w:p>
                <w:p w:rsidR="00DA3CDC" w:rsidRPr="00DA3CDC" w:rsidRDefault="00DD37AF" w:rsidP="00757EC5">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color w:val="000000"/>
                      <w:sz w:val="26"/>
                      <w:szCs w:val="26"/>
                      <w:lang w:eastAsia="ru-RU"/>
                    </w:rPr>
                    <w:t xml:space="preserve">            </w:t>
                  </w:r>
                  <w:r w:rsidR="00B671DE">
                    <w:rPr>
                      <w:rFonts w:ascii="Times New Roman" w:eastAsia="Times New Roman" w:hAnsi="Times New Roman" w:cs="Times New Roman"/>
                      <w:color w:val="000000"/>
                      <w:sz w:val="26"/>
                      <w:szCs w:val="26"/>
                      <w:lang w:eastAsia="ru-RU"/>
                    </w:rPr>
                    <w:t xml:space="preserve">       </w:t>
                  </w:r>
                  <w:r w:rsidRPr="00DD37AF">
                    <w:rPr>
                      <w:rFonts w:ascii="Times New Roman" w:eastAsia="Times New Roman" w:hAnsi="Times New Roman" w:cs="Times New Roman"/>
                      <w:color w:val="000000"/>
                      <w:sz w:val="26"/>
                      <w:szCs w:val="26"/>
                      <w:lang w:eastAsia="ru-RU"/>
                    </w:rPr>
                    <w:t xml:space="preserve">по адресу: г. </w:t>
                  </w:r>
                  <w:r w:rsidR="00757EC5">
                    <w:rPr>
                      <w:rFonts w:ascii="Times New Roman" w:eastAsia="Times New Roman" w:hAnsi="Times New Roman" w:cs="Times New Roman"/>
                      <w:color w:val="000000"/>
                      <w:sz w:val="26"/>
                      <w:szCs w:val="26"/>
                      <w:lang w:eastAsia="ru-RU"/>
                    </w:rPr>
                    <w:t>Уфа</w:t>
                  </w:r>
                  <w:r w:rsidRPr="00DD37AF">
                    <w:rPr>
                      <w:rFonts w:ascii="Times New Roman" w:eastAsia="Times New Roman" w:hAnsi="Times New Roman" w:cs="Times New Roman"/>
                      <w:color w:val="000000"/>
                      <w:sz w:val="26"/>
                      <w:szCs w:val="26"/>
                      <w:lang w:eastAsia="ru-RU"/>
                    </w:rPr>
                    <w:t>, ул.</w:t>
                  </w:r>
                  <w:r w:rsidR="00757EC5">
                    <w:rPr>
                      <w:rFonts w:ascii="Times New Roman" w:eastAsia="Times New Roman" w:hAnsi="Times New Roman" w:cs="Times New Roman"/>
                      <w:color w:val="000000"/>
                      <w:sz w:val="26"/>
                      <w:szCs w:val="26"/>
                      <w:lang w:eastAsia="ru-RU"/>
                    </w:rPr>
                    <w:t>Халтурина</w:t>
                  </w:r>
                  <w:r w:rsidRPr="00DD37AF">
                    <w:rPr>
                      <w:rFonts w:ascii="Times New Roman" w:eastAsia="Times New Roman" w:hAnsi="Times New Roman" w:cs="Times New Roman"/>
                      <w:color w:val="000000"/>
                      <w:sz w:val="26"/>
                      <w:szCs w:val="26"/>
                      <w:lang w:eastAsia="ru-RU"/>
                    </w:rPr>
                    <w:t>,</w:t>
                  </w:r>
                  <w:r w:rsidR="00757EC5">
                    <w:rPr>
                      <w:rFonts w:ascii="Times New Roman" w:eastAsia="Times New Roman" w:hAnsi="Times New Roman" w:cs="Times New Roman"/>
                      <w:color w:val="000000"/>
                      <w:sz w:val="26"/>
                      <w:szCs w:val="26"/>
                      <w:lang w:eastAsia="ru-RU"/>
                    </w:rPr>
                    <w:t>30</w:t>
                  </w:r>
                  <w:r w:rsidR="00B671DE">
                    <w:rPr>
                      <w:rFonts w:ascii="Times New Roman" w:eastAsia="Times New Roman" w:hAnsi="Times New Roman" w:cs="Times New Roman"/>
                      <w:color w:val="000000"/>
                      <w:sz w:val="26"/>
                      <w:szCs w:val="26"/>
                      <w:lang w:eastAsia="ru-RU"/>
                    </w:rPr>
                    <w:t>»</w:t>
                  </w:r>
                  <w:r w:rsidRPr="00DD37AF">
                    <w:rPr>
                      <w:rFonts w:ascii="Times New Roman" w:eastAsia="Times New Roman" w:hAnsi="Times New Roman" w:cs="Times New Roman"/>
                      <w:color w:val="000000"/>
                      <w:sz w:val="26"/>
                      <w:szCs w:val="26"/>
                      <w:lang w:eastAsia="ru-RU"/>
                    </w:rPr>
                    <w:tab/>
                  </w:r>
                  <w:r w:rsidRPr="00DD37AF">
                    <w:rPr>
                      <w:rFonts w:ascii="Times New Roman" w:eastAsia="Times New Roman" w:hAnsi="Times New Roman" w:cs="Times New Roman"/>
                      <w:color w:val="000000"/>
                      <w:sz w:val="26"/>
                      <w:szCs w:val="26"/>
                      <w:lang w:eastAsia="ru-RU"/>
                    </w:rPr>
                    <w:tab/>
                  </w:r>
                  <w:r w:rsidRPr="00DD37AF">
                    <w:rPr>
                      <w:rFonts w:ascii="Times New Roman" w:eastAsia="Times New Roman" w:hAnsi="Times New Roman" w:cs="Times New Roman"/>
                      <w:color w:val="000000"/>
                      <w:sz w:val="26"/>
                      <w:szCs w:val="26"/>
                      <w:lang w:eastAsia="ru-RU"/>
                    </w:rPr>
                    <w:tab/>
                  </w:r>
                  <w:r w:rsidRPr="00DD37AF">
                    <w:rPr>
                      <w:rFonts w:ascii="Times New Roman" w:eastAsia="Times New Roman" w:hAnsi="Times New Roman" w:cs="Times New Roman"/>
                      <w:color w:val="000000"/>
                      <w:sz w:val="26"/>
                      <w:szCs w:val="26"/>
                      <w:lang w:eastAsia="ru-RU"/>
                    </w:rPr>
                    <w:tab/>
                  </w:r>
                  <w:r w:rsidRPr="00DD37AF">
                    <w:rPr>
                      <w:rFonts w:ascii="Times New Roman" w:eastAsia="Times New Roman" w:hAnsi="Times New Roman" w:cs="Times New Roman"/>
                      <w:color w:val="000000"/>
                      <w:sz w:val="26"/>
                      <w:szCs w:val="26"/>
                      <w:lang w:eastAsia="ru-RU"/>
                    </w:rPr>
                    <w:tab/>
                  </w:r>
                  <w:r w:rsidRPr="00DD37AF">
                    <w:rPr>
                      <w:rFonts w:ascii="Times New Roman" w:eastAsia="Times New Roman" w:hAnsi="Times New Roman" w:cs="Times New Roman"/>
                      <w:color w:val="000000"/>
                      <w:sz w:val="24"/>
                      <w:szCs w:val="24"/>
                      <w:lang w:eastAsia="ru-RU"/>
                    </w:rPr>
                    <w:tab/>
                  </w:r>
                  <w:r w:rsidRPr="00DD37AF">
                    <w:rPr>
                      <w:rFonts w:ascii="Times New Roman" w:eastAsia="Times New Roman" w:hAnsi="Times New Roman" w:cs="Times New Roman"/>
                      <w:color w:val="000000"/>
                      <w:sz w:val="24"/>
                      <w:szCs w:val="24"/>
                      <w:lang w:eastAsia="ru-RU"/>
                    </w:rPr>
                    <w:tab/>
                  </w:r>
                  <w:r w:rsidRPr="00DD37AF">
                    <w:rPr>
                      <w:rFonts w:ascii="Times New Roman" w:eastAsia="Times New Roman" w:hAnsi="Times New Roman" w:cs="Times New Roman"/>
                      <w:color w:val="000000"/>
                      <w:sz w:val="24"/>
                      <w:szCs w:val="24"/>
                      <w:lang w:eastAsia="ru-RU"/>
                    </w:rPr>
                    <w:tab/>
                  </w:r>
                  <w:r w:rsidRPr="00DD37AF">
                    <w:rPr>
                      <w:rFonts w:ascii="Times New Roman" w:eastAsia="Times New Roman" w:hAnsi="Times New Roman" w:cs="Times New Roman"/>
                      <w:color w:val="000000"/>
                      <w:sz w:val="24"/>
                      <w:szCs w:val="24"/>
                      <w:lang w:eastAsia="ru-RU"/>
                    </w:rPr>
                    <w:tab/>
                  </w:r>
                  <w:r w:rsidRPr="00DD37AF">
                    <w:rPr>
                      <w:rFonts w:ascii="Times New Roman" w:eastAsia="Times New Roman" w:hAnsi="Times New Roman" w:cs="Times New Roman"/>
                      <w:color w:val="000000"/>
                      <w:sz w:val="24"/>
                      <w:szCs w:val="24"/>
                      <w:lang w:eastAsia="ru-RU"/>
                    </w:rPr>
                    <w:tab/>
                  </w:r>
                  <w:r w:rsidRPr="00DD37AF">
                    <w:rPr>
                      <w:rFonts w:ascii="Times New Roman" w:eastAsia="Times New Roman" w:hAnsi="Times New Roman" w:cs="Times New Roman"/>
                      <w:color w:val="000000"/>
                      <w:sz w:val="24"/>
                      <w:szCs w:val="24"/>
                      <w:lang w:eastAsia="ru-RU"/>
                    </w:rPr>
                    <w:tab/>
                  </w:r>
                  <w:r w:rsidR="00DA3CDC" w:rsidRPr="00DA3CDC">
                    <w:rPr>
                      <w:rFonts w:ascii="Times New Roman" w:eastAsia="Times New Roman" w:hAnsi="Times New Roman" w:cs="Times New Roman"/>
                      <w:color w:val="000000"/>
                      <w:sz w:val="24"/>
                      <w:szCs w:val="24"/>
                      <w:lang w:eastAsia="ru-RU"/>
                    </w:rPr>
                    <w:t xml:space="preserve">                        </w:t>
                  </w:r>
                </w:p>
              </w:tc>
            </w:tr>
            <w:tr w:rsidR="00DA3CDC" w:rsidRPr="00DA3CDC" w:rsidTr="00B671DE">
              <w:trPr>
                <w:trHeight w:val="315"/>
              </w:trPr>
              <w:tc>
                <w:tcPr>
                  <w:tcW w:w="29308"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r w:rsidRPr="00DA3CDC">
                    <w:rPr>
                      <w:rFonts w:ascii="Times New Roman" w:eastAsia="Times New Roman" w:hAnsi="Times New Roman" w:cs="Times New Roman"/>
                      <w:i/>
                      <w:iCs/>
                      <w:sz w:val="24"/>
                      <w:szCs w:val="24"/>
                      <w:lang w:eastAsia="ru-RU"/>
                    </w:rPr>
                    <w:t xml:space="preserve">             </w:t>
                  </w:r>
                  <w:r w:rsidR="00DD37AF">
                    <w:rPr>
                      <w:rFonts w:ascii="Times New Roman" w:eastAsia="Times New Roman" w:hAnsi="Times New Roman" w:cs="Times New Roman"/>
                      <w:i/>
                      <w:iCs/>
                      <w:sz w:val="24"/>
                      <w:szCs w:val="24"/>
                      <w:lang w:eastAsia="ru-RU"/>
                    </w:rPr>
                    <w:t xml:space="preserve">             </w:t>
                  </w:r>
                  <w:r w:rsidRPr="00DA3CDC">
                    <w:rPr>
                      <w:rFonts w:ascii="Times New Roman" w:eastAsia="Times New Roman" w:hAnsi="Times New Roman" w:cs="Times New Roman"/>
                      <w:i/>
                      <w:iCs/>
                      <w:sz w:val="24"/>
                      <w:szCs w:val="24"/>
                      <w:lang w:eastAsia="ru-RU"/>
                    </w:rPr>
                    <w:t>(наименование работ и затрат, наименование объекта)</w:t>
                  </w:r>
                </w:p>
              </w:tc>
            </w:tr>
          </w:tbl>
          <w:p w:rsidR="00DA3CDC" w:rsidRPr="00DA3CDC" w:rsidRDefault="00DA3CDC" w:rsidP="00B671DE">
            <w:pPr>
              <w:spacing w:after="0" w:line="240" w:lineRule="auto"/>
              <w:rPr>
                <w:rFonts w:ascii="Times New Roman" w:eastAsia="Times New Roman" w:hAnsi="Times New Roman" w:cs="Times New Roman"/>
                <w:sz w:val="28"/>
                <w:szCs w:val="28"/>
                <w:lang w:eastAsia="ru-RU"/>
              </w:rPr>
            </w:pPr>
            <w:r w:rsidRPr="00DA3CDC">
              <w:rPr>
                <w:rFonts w:ascii="Times New Roman" w:eastAsia="Times New Roman" w:hAnsi="Times New Roman" w:cs="Times New Roman"/>
                <w:b/>
                <w:bCs/>
                <w:sz w:val="28"/>
                <w:szCs w:val="28"/>
                <w:lang w:eastAsia="ru-RU"/>
              </w:rPr>
              <w:t xml:space="preserve">                                                                                  </w:t>
            </w:r>
          </w:p>
        </w:tc>
        <w:tc>
          <w:tcPr>
            <w:tcW w:w="8894" w:type="dxa"/>
            <w:tcBorders>
              <w:top w:val="nil"/>
              <w:left w:val="nil"/>
              <w:bottom w:val="nil"/>
              <w:right w:val="nil"/>
            </w:tcBorders>
            <w:noWrap/>
          </w:tcPr>
          <w:tbl>
            <w:tblPr>
              <w:tblW w:w="14600" w:type="dxa"/>
              <w:tblInd w:w="85" w:type="dxa"/>
              <w:tblLook w:val="0000" w:firstRow="0" w:lastRow="0" w:firstColumn="0" w:lastColumn="0" w:noHBand="0" w:noVBand="0"/>
            </w:tblPr>
            <w:tblGrid>
              <w:gridCol w:w="1486"/>
              <w:gridCol w:w="1637"/>
              <w:gridCol w:w="2923"/>
              <w:gridCol w:w="1637"/>
              <w:gridCol w:w="1364"/>
            </w:tblGrid>
            <w:tr w:rsidR="00DA3CDC" w:rsidRPr="00DA3CDC" w:rsidTr="00E85CBB">
              <w:trPr>
                <w:gridAfter w:val="1"/>
                <w:wAfter w:w="2265" w:type="dxa"/>
                <w:trHeight w:val="300"/>
              </w:trPr>
              <w:tc>
                <w:tcPr>
                  <w:tcW w:w="9758" w:type="dxa"/>
                  <w:gridSpan w:val="3"/>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E85CBB">
              <w:trPr>
                <w:trHeight w:val="300"/>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gridAfter w:val="3"/>
                <w:wAfter w:w="9698" w:type="dxa"/>
                <w:trHeight w:val="300"/>
              </w:trPr>
              <w:tc>
                <w:tcPr>
                  <w:tcW w:w="2325"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E85CBB">
              <w:trPr>
                <w:gridAfter w:val="3"/>
                <w:wAfter w:w="9698" w:type="dxa"/>
                <w:trHeight w:val="300"/>
              </w:trPr>
              <w:tc>
                <w:tcPr>
                  <w:tcW w:w="2325"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E85CBB">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300"/>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gridAfter w:val="3"/>
                <w:wAfter w:w="9698" w:type="dxa"/>
                <w:trHeight w:val="315"/>
              </w:trPr>
              <w:tc>
                <w:tcPr>
                  <w:tcW w:w="2325"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bl>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86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b/>
                <w:bCs/>
                <w:lang w:eastAsia="ru-RU"/>
              </w:rPr>
            </w:pPr>
          </w:p>
        </w:tc>
        <w:tc>
          <w:tcPr>
            <w:tcW w:w="58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3432" w:type="dxa"/>
            <w:gridSpan w:val="6"/>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300"/>
        </w:trPr>
        <w:tc>
          <w:tcPr>
            <w:tcW w:w="17269" w:type="dxa"/>
            <w:gridSpan w:val="3"/>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                                                </w:t>
            </w:r>
          </w:p>
          <w:p w:rsidR="00DA3CDC" w:rsidRPr="00DA3CDC" w:rsidRDefault="00DA3CDC" w:rsidP="00B671DE">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                                                                     </w:t>
            </w:r>
          </w:p>
        </w:tc>
        <w:tc>
          <w:tcPr>
            <w:tcW w:w="889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86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lang w:eastAsia="ru-RU"/>
              </w:rPr>
            </w:pPr>
          </w:p>
        </w:tc>
        <w:tc>
          <w:tcPr>
            <w:tcW w:w="58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3432" w:type="dxa"/>
            <w:gridSpan w:val="6"/>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300"/>
        </w:trPr>
        <w:tc>
          <w:tcPr>
            <w:tcW w:w="245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7159"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765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889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449" w:type="dxa"/>
            <w:gridSpan w:val="2"/>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6"/>
                <w:szCs w:val="16"/>
                <w:lang w:eastAsia="ru-RU"/>
              </w:rPr>
            </w:pPr>
            <w:r w:rsidRPr="00DA3CDC">
              <w:rPr>
                <w:rFonts w:ascii="Times New Roman" w:eastAsia="Times New Roman" w:hAnsi="Times New Roman" w:cs="Times New Roman"/>
                <w:lang w:eastAsia="ru-RU"/>
              </w:rPr>
              <w:t>(локальная смета)</w:t>
            </w:r>
          </w:p>
        </w:tc>
        <w:tc>
          <w:tcPr>
            <w:tcW w:w="551"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60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539"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b/>
                <w:bCs/>
                <w:sz w:val="16"/>
                <w:szCs w:val="16"/>
                <w:lang w:eastAsia="ru-RU"/>
              </w:rPr>
            </w:pPr>
          </w:p>
        </w:tc>
        <w:tc>
          <w:tcPr>
            <w:tcW w:w="603"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60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539"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r>
    </w:tbl>
    <w:p w:rsidR="00DA3CDC" w:rsidRPr="00DA3CDC" w:rsidRDefault="00DA3CDC" w:rsidP="00DA3CDC">
      <w:pPr>
        <w:shd w:val="clear" w:color="auto" w:fill="FFFFFF"/>
        <w:tabs>
          <w:tab w:val="left" w:pos="360"/>
        </w:tabs>
        <w:spacing w:after="0" w:line="240" w:lineRule="auto"/>
        <w:jc w:val="both"/>
        <w:rPr>
          <w:rFonts w:ascii="Times New Roman" w:eastAsia="Times New Roman" w:hAnsi="Times New Roman" w:cs="Times New Roman"/>
          <w:sz w:val="24"/>
          <w:szCs w:val="24"/>
          <w:lang w:eastAsia="ru-RU"/>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DA3CDC" w:rsidRPr="00DA3CDC" w:rsidTr="00E85CBB">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осн.</w:t>
            </w:r>
            <w:r w:rsidRPr="00DA3CDC">
              <w:rPr>
                <w:rFonts w:ascii="Times New Roman" w:eastAsia="Times New Roman" w:hAnsi="Times New Roman" w:cs="Times New Roman"/>
                <w:sz w:val="18"/>
                <w:szCs w:val="18"/>
                <w:lang w:eastAsia="ru-RU"/>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осн.</w:t>
            </w:r>
            <w:r w:rsidRPr="00DA3CDC">
              <w:rPr>
                <w:rFonts w:ascii="Times New Roman" w:eastAsia="Times New Roman" w:hAnsi="Times New Roman" w:cs="Times New Roman"/>
                <w:sz w:val="18"/>
                <w:szCs w:val="18"/>
                <w:lang w:eastAsia="ru-RU"/>
              </w:rPr>
              <w:br/>
              <w:t>раб.</w:t>
            </w:r>
            <w:r w:rsidRPr="00DA3CDC">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мех.</w:t>
            </w:r>
            <w:r w:rsidRPr="00DA3CDC">
              <w:rPr>
                <w:rFonts w:ascii="Times New Roman" w:eastAsia="Times New Roman" w:hAnsi="Times New Roman" w:cs="Times New Roman"/>
                <w:sz w:val="18"/>
                <w:szCs w:val="18"/>
                <w:lang w:eastAsia="ru-RU"/>
              </w:rPr>
              <w:br/>
              <w:t>Всего</w:t>
            </w:r>
          </w:p>
        </w:tc>
      </w:tr>
      <w:tr w:rsidR="00DA3CDC" w:rsidRPr="00DA3CDC" w:rsidTr="00E85CBB">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20"/>
                <w:szCs w:val="18"/>
                <w:lang w:eastAsia="ru-RU"/>
              </w:rPr>
            </w:pPr>
            <w:r w:rsidRPr="00DA3CDC">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r>
      <w:tr w:rsidR="00DA3CDC" w:rsidRPr="00DA3CDC" w:rsidTr="00E85CBB">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Осн.З/п</w:t>
            </w:r>
          </w:p>
        </w:tc>
        <w:tc>
          <w:tcPr>
            <w:tcW w:w="567"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З/пМех</w:t>
            </w:r>
          </w:p>
        </w:tc>
        <w:tc>
          <w:tcPr>
            <w:tcW w:w="567" w:type="dxa"/>
            <w:vMerge/>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20"/>
                <w:szCs w:val="18"/>
                <w:lang w:eastAsia="ru-RU"/>
              </w:rPr>
            </w:pPr>
            <w:r w:rsidRPr="00DA3CDC">
              <w:rPr>
                <w:rFonts w:ascii="Times New Roman" w:eastAsia="Times New Roman" w:hAnsi="Times New Roman" w:cs="Times New Roman"/>
                <w:sz w:val="20"/>
                <w:szCs w:val="18"/>
                <w:lang w:eastAsia="ru-RU"/>
              </w:rPr>
              <w:t>Осн.З/п</w:t>
            </w:r>
          </w:p>
        </w:tc>
        <w:tc>
          <w:tcPr>
            <w:tcW w:w="708"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r>
      <w:tr w:rsidR="00DA3CDC" w:rsidRPr="00DA3CDC" w:rsidTr="00E85CBB">
        <w:trPr>
          <w:trHeight w:val="255"/>
        </w:trPr>
        <w:tc>
          <w:tcPr>
            <w:tcW w:w="409" w:type="dxa"/>
            <w:tcBorders>
              <w:top w:val="nil"/>
              <w:left w:val="single" w:sz="4" w:space="0" w:color="auto"/>
              <w:bottom w:val="single" w:sz="4" w:space="0" w:color="auto"/>
              <w:right w:val="single" w:sz="4" w:space="0" w:color="auto"/>
            </w:tcBorders>
            <w:noWrap/>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17</w:t>
            </w:r>
          </w:p>
        </w:tc>
      </w:tr>
    </w:tbl>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Составил:</w:t>
      </w: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Проверил:</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Default="00DA3CDC" w:rsidP="00DA3CDC"/>
    <w:p w:rsidR="00B671DE" w:rsidRPr="00DA3CDC" w:rsidRDefault="00B671DE" w:rsidP="00DA3CDC"/>
    <w:p w:rsidR="00DA3CDC" w:rsidRPr="00DA3CDC" w:rsidRDefault="00DA3CDC" w:rsidP="00DA3CDC"/>
    <w:p w:rsidR="00075FAD" w:rsidRPr="00075FAD" w:rsidRDefault="00075FAD" w:rsidP="00075FAD">
      <w:pPr>
        <w:rPr>
          <w:rFonts w:ascii="Times New Roman" w:hAnsi="Times New Roman" w:cs="Times New Roman"/>
          <w:sz w:val="24"/>
          <w:szCs w:val="24"/>
        </w:rPr>
      </w:pPr>
      <w:r>
        <w:rPr>
          <w:rFonts w:ascii="Times New Roman" w:hAnsi="Times New Roman" w:cs="Times New Roman"/>
          <w:sz w:val="24"/>
          <w:szCs w:val="24"/>
        </w:rPr>
        <w:t xml:space="preserve">                                                                                                                </w:t>
      </w:r>
      <w:r w:rsidRPr="00075FAD">
        <w:rPr>
          <w:rFonts w:ascii="Times New Roman" w:hAnsi="Times New Roman" w:cs="Times New Roman"/>
          <w:sz w:val="24"/>
          <w:szCs w:val="24"/>
        </w:rPr>
        <w:t xml:space="preserve">Приложение  № 3 </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                                                                                                           К договору № _______</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                                                                                             от  «_____» ___________2016г.</w:t>
      </w:r>
    </w:p>
    <w:p w:rsidR="00075FAD" w:rsidRPr="00075FAD" w:rsidRDefault="00075FAD" w:rsidP="00075FAD">
      <w:pPr>
        <w:rPr>
          <w:rFonts w:ascii="Times New Roman" w:hAnsi="Times New Roman" w:cs="Times New Roman"/>
          <w:sz w:val="24"/>
          <w:szCs w:val="24"/>
        </w:rPr>
      </w:pPr>
    </w:p>
    <w:p w:rsidR="00075FAD" w:rsidRPr="00075FAD" w:rsidRDefault="00075FAD" w:rsidP="00075FAD">
      <w:pPr>
        <w:rPr>
          <w:rFonts w:ascii="Times New Roman" w:hAnsi="Times New Roman" w:cs="Times New Roman"/>
          <w:sz w:val="24"/>
          <w:szCs w:val="24"/>
        </w:rPr>
      </w:pPr>
    </w:p>
    <w:p w:rsidR="00075FAD" w:rsidRPr="00075FAD" w:rsidRDefault="00075FAD" w:rsidP="00075FAD">
      <w:pPr>
        <w:rPr>
          <w:rFonts w:ascii="Times New Roman" w:hAnsi="Times New Roman" w:cs="Times New Roman"/>
          <w:b/>
          <w:sz w:val="28"/>
          <w:szCs w:val="28"/>
        </w:rPr>
      </w:pPr>
      <w:r w:rsidRPr="00075FAD">
        <w:rPr>
          <w:rFonts w:ascii="Times New Roman" w:hAnsi="Times New Roman" w:cs="Times New Roman"/>
          <w:sz w:val="24"/>
          <w:szCs w:val="24"/>
        </w:rPr>
        <w:t xml:space="preserve">                            </w:t>
      </w:r>
      <w:r w:rsidRPr="00075FAD">
        <w:rPr>
          <w:rFonts w:ascii="Times New Roman" w:hAnsi="Times New Roman" w:cs="Times New Roman"/>
          <w:b/>
          <w:sz w:val="28"/>
          <w:szCs w:val="28"/>
        </w:rPr>
        <w:t xml:space="preserve">График выполнения обязательств </w:t>
      </w:r>
    </w:p>
    <w:p w:rsidR="00075FAD" w:rsidRPr="00075FAD" w:rsidRDefault="00075FAD" w:rsidP="00075FAD">
      <w:pPr>
        <w:rPr>
          <w:rFonts w:ascii="Times New Roman" w:hAnsi="Times New Roman" w:cs="Times New Roman"/>
          <w:b/>
          <w:sz w:val="24"/>
          <w:szCs w:val="24"/>
        </w:rPr>
      </w:pPr>
    </w:p>
    <w:tbl>
      <w:tblPr>
        <w:tblStyle w:val="ad"/>
        <w:tblW w:w="9640" w:type="dxa"/>
        <w:tblInd w:w="-289" w:type="dxa"/>
        <w:tblLayout w:type="fixed"/>
        <w:tblLook w:val="04A0" w:firstRow="1" w:lastRow="0" w:firstColumn="1" w:lastColumn="0" w:noHBand="0" w:noVBand="1"/>
      </w:tblPr>
      <w:tblGrid>
        <w:gridCol w:w="2411"/>
        <w:gridCol w:w="1777"/>
        <w:gridCol w:w="1199"/>
        <w:gridCol w:w="1276"/>
        <w:gridCol w:w="1276"/>
        <w:gridCol w:w="1701"/>
      </w:tblGrid>
      <w:tr w:rsidR="00670675" w:rsidRPr="00075FAD" w:rsidTr="007B364A">
        <w:tc>
          <w:tcPr>
            <w:tcW w:w="2411" w:type="dxa"/>
          </w:tcPr>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 xml:space="preserve">Адрес/ наименование площадки </w:t>
            </w:r>
          </w:p>
        </w:tc>
        <w:tc>
          <w:tcPr>
            <w:tcW w:w="1777" w:type="dxa"/>
          </w:tcPr>
          <w:p w:rsidR="00670675" w:rsidRPr="00075FAD" w:rsidRDefault="00670675" w:rsidP="00670675">
            <w:pPr>
              <w:rPr>
                <w:rFonts w:ascii="Times New Roman" w:hAnsi="Times New Roman" w:cs="Times New Roman"/>
                <w:sz w:val="24"/>
                <w:szCs w:val="24"/>
              </w:rPr>
            </w:pPr>
            <w:r w:rsidRPr="00075FAD">
              <w:rPr>
                <w:rFonts w:ascii="Times New Roman" w:hAnsi="Times New Roman" w:cs="Times New Roman"/>
                <w:sz w:val="24"/>
                <w:szCs w:val="24"/>
              </w:rPr>
              <w:t>Наименование работ</w:t>
            </w:r>
          </w:p>
        </w:tc>
        <w:tc>
          <w:tcPr>
            <w:tcW w:w="1199" w:type="dxa"/>
          </w:tcPr>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Состав работ</w:t>
            </w:r>
          </w:p>
        </w:tc>
        <w:tc>
          <w:tcPr>
            <w:tcW w:w="1276" w:type="dxa"/>
          </w:tcPr>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 xml:space="preserve">Дата </w:t>
            </w:r>
          </w:p>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 xml:space="preserve">начала </w:t>
            </w:r>
          </w:p>
          <w:p w:rsidR="00670675" w:rsidRPr="00075FAD" w:rsidRDefault="00670675" w:rsidP="00075FAD">
            <w:pPr>
              <w:rPr>
                <w:rFonts w:ascii="Times New Roman" w:hAnsi="Times New Roman" w:cs="Times New Roman"/>
                <w:b/>
                <w:sz w:val="24"/>
                <w:szCs w:val="24"/>
              </w:rPr>
            </w:pPr>
            <w:r w:rsidRPr="00075FAD">
              <w:rPr>
                <w:rFonts w:ascii="Times New Roman" w:hAnsi="Times New Roman" w:cs="Times New Roman"/>
                <w:sz w:val="24"/>
                <w:szCs w:val="24"/>
              </w:rPr>
              <w:t>работ</w:t>
            </w:r>
          </w:p>
        </w:tc>
        <w:tc>
          <w:tcPr>
            <w:tcW w:w="1276" w:type="dxa"/>
          </w:tcPr>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 xml:space="preserve">Дата </w:t>
            </w:r>
          </w:p>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 xml:space="preserve">окончания </w:t>
            </w:r>
          </w:p>
          <w:p w:rsidR="00670675" w:rsidRPr="00075FAD" w:rsidRDefault="00670675" w:rsidP="00075FAD">
            <w:pPr>
              <w:rPr>
                <w:rFonts w:ascii="Times New Roman" w:hAnsi="Times New Roman" w:cs="Times New Roman"/>
                <w:b/>
                <w:sz w:val="24"/>
                <w:szCs w:val="24"/>
              </w:rPr>
            </w:pPr>
            <w:r w:rsidRPr="00075FAD">
              <w:rPr>
                <w:rFonts w:ascii="Times New Roman" w:hAnsi="Times New Roman" w:cs="Times New Roman"/>
                <w:sz w:val="24"/>
                <w:szCs w:val="24"/>
              </w:rPr>
              <w:t>работ</w:t>
            </w:r>
          </w:p>
        </w:tc>
        <w:tc>
          <w:tcPr>
            <w:tcW w:w="1701" w:type="dxa"/>
          </w:tcPr>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 xml:space="preserve">Полученный </w:t>
            </w:r>
          </w:p>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результат</w:t>
            </w:r>
            <w:r w:rsidRPr="00075FAD">
              <w:rPr>
                <w:rFonts w:ascii="Times New Roman" w:hAnsi="Times New Roman" w:cs="Times New Roman"/>
                <w:sz w:val="24"/>
                <w:szCs w:val="24"/>
                <w:lang w:val="en-US"/>
              </w:rPr>
              <w:t xml:space="preserve">, </w:t>
            </w:r>
            <w:r w:rsidRPr="00075FAD">
              <w:rPr>
                <w:rFonts w:ascii="Times New Roman" w:hAnsi="Times New Roman" w:cs="Times New Roman"/>
                <w:sz w:val="24"/>
                <w:szCs w:val="24"/>
              </w:rPr>
              <w:t>отчетные документы</w:t>
            </w:r>
          </w:p>
          <w:p w:rsidR="00670675" w:rsidRPr="00075FAD" w:rsidRDefault="00670675" w:rsidP="00075FAD">
            <w:pPr>
              <w:rPr>
                <w:rFonts w:ascii="Times New Roman" w:hAnsi="Times New Roman" w:cs="Times New Roman"/>
                <w:b/>
                <w:sz w:val="24"/>
                <w:szCs w:val="24"/>
              </w:rPr>
            </w:pPr>
          </w:p>
        </w:tc>
      </w:tr>
      <w:tr w:rsidR="00670675" w:rsidRPr="00075FAD" w:rsidTr="007B364A">
        <w:tc>
          <w:tcPr>
            <w:tcW w:w="2411" w:type="dxa"/>
          </w:tcPr>
          <w:p w:rsidR="00670675" w:rsidRPr="00670675" w:rsidRDefault="00670675" w:rsidP="00075FAD">
            <w:pPr>
              <w:rPr>
                <w:rFonts w:ascii="Times New Roman" w:hAnsi="Times New Roman" w:cs="Times New Roman"/>
                <w:sz w:val="24"/>
                <w:szCs w:val="24"/>
              </w:rPr>
            </w:pPr>
            <w:r w:rsidRPr="00670675">
              <w:rPr>
                <w:rFonts w:ascii="Times New Roman" w:hAnsi="Times New Roman" w:cs="Times New Roman"/>
                <w:sz w:val="24"/>
                <w:szCs w:val="24"/>
              </w:rPr>
              <w:t>Р.Б. г.</w:t>
            </w:r>
            <w:r>
              <w:rPr>
                <w:rFonts w:ascii="Times New Roman" w:hAnsi="Times New Roman" w:cs="Times New Roman"/>
                <w:sz w:val="24"/>
                <w:szCs w:val="24"/>
              </w:rPr>
              <w:t xml:space="preserve"> </w:t>
            </w:r>
            <w:r w:rsidR="007B364A">
              <w:rPr>
                <w:rFonts w:ascii="Times New Roman" w:hAnsi="Times New Roman" w:cs="Times New Roman"/>
                <w:sz w:val="24"/>
                <w:szCs w:val="24"/>
              </w:rPr>
              <w:t>Уфа</w:t>
            </w:r>
            <w:r w:rsidRPr="00670675">
              <w:rPr>
                <w:rFonts w:ascii="Times New Roman" w:hAnsi="Times New Roman" w:cs="Times New Roman"/>
                <w:sz w:val="24"/>
                <w:szCs w:val="24"/>
              </w:rPr>
              <w:t xml:space="preserve"> </w:t>
            </w:r>
          </w:p>
          <w:p w:rsidR="00670675" w:rsidRPr="00670675" w:rsidRDefault="00670675" w:rsidP="007B364A">
            <w:pPr>
              <w:rPr>
                <w:rFonts w:ascii="Times New Roman" w:hAnsi="Times New Roman" w:cs="Times New Roman"/>
                <w:b/>
                <w:sz w:val="24"/>
                <w:szCs w:val="24"/>
              </w:rPr>
            </w:pPr>
            <w:r>
              <w:rPr>
                <w:rFonts w:ascii="Times New Roman" w:hAnsi="Times New Roman" w:cs="Times New Roman"/>
                <w:sz w:val="24"/>
                <w:szCs w:val="24"/>
              </w:rPr>
              <w:t>у</w:t>
            </w:r>
            <w:r w:rsidRPr="00670675">
              <w:rPr>
                <w:rFonts w:ascii="Times New Roman" w:hAnsi="Times New Roman" w:cs="Times New Roman"/>
                <w:sz w:val="24"/>
                <w:szCs w:val="24"/>
              </w:rPr>
              <w:t>л.</w:t>
            </w:r>
            <w:r>
              <w:rPr>
                <w:rFonts w:ascii="Times New Roman" w:hAnsi="Times New Roman" w:cs="Times New Roman"/>
                <w:sz w:val="24"/>
                <w:szCs w:val="24"/>
              </w:rPr>
              <w:t xml:space="preserve"> </w:t>
            </w:r>
            <w:r w:rsidR="007B364A">
              <w:rPr>
                <w:rFonts w:ascii="Times New Roman" w:hAnsi="Times New Roman" w:cs="Times New Roman"/>
                <w:sz w:val="24"/>
                <w:szCs w:val="24"/>
              </w:rPr>
              <w:t xml:space="preserve">Халтурина </w:t>
            </w:r>
            <w:r w:rsidRPr="00670675">
              <w:rPr>
                <w:rFonts w:ascii="Times New Roman" w:hAnsi="Times New Roman" w:cs="Times New Roman"/>
                <w:sz w:val="24"/>
                <w:szCs w:val="24"/>
              </w:rPr>
              <w:t>,</w:t>
            </w:r>
            <w:r w:rsidR="007B364A">
              <w:rPr>
                <w:rFonts w:ascii="Times New Roman" w:hAnsi="Times New Roman" w:cs="Times New Roman"/>
                <w:sz w:val="24"/>
                <w:szCs w:val="24"/>
              </w:rPr>
              <w:t>30</w:t>
            </w:r>
          </w:p>
        </w:tc>
        <w:tc>
          <w:tcPr>
            <w:tcW w:w="1777" w:type="dxa"/>
          </w:tcPr>
          <w:p w:rsidR="00670675" w:rsidRPr="007B364A" w:rsidRDefault="007B364A" w:rsidP="006D26B2">
            <w:pPr>
              <w:rPr>
                <w:rFonts w:ascii="Times New Roman" w:hAnsi="Times New Roman" w:cs="Times New Roman"/>
                <w:sz w:val="24"/>
                <w:szCs w:val="24"/>
              </w:rPr>
            </w:pPr>
            <w:r w:rsidRPr="007B364A">
              <w:rPr>
                <w:rFonts w:ascii="Times New Roman" w:hAnsi="Times New Roman" w:cs="Times New Roman"/>
                <w:sz w:val="24"/>
                <w:szCs w:val="24"/>
              </w:rPr>
              <w:t>Реконструкция производственных помещений</w:t>
            </w:r>
          </w:p>
        </w:tc>
        <w:tc>
          <w:tcPr>
            <w:tcW w:w="1199" w:type="dxa"/>
          </w:tcPr>
          <w:p w:rsidR="00670675" w:rsidRPr="00E71127" w:rsidRDefault="00E71127" w:rsidP="00E71127">
            <w:pPr>
              <w:rPr>
                <w:rFonts w:ascii="Times New Roman" w:hAnsi="Times New Roman" w:cs="Times New Roman"/>
              </w:rPr>
            </w:pPr>
            <w:r w:rsidRPr="00E71127">
              <w:rPr>
                <w:rFonts w:ascii="Times New Roman" w:hAnsi="Times New Roman" w:cs="Times New Roman"/>
              </w:rPr>
              <w:t>В соответ</w:t>
            </w:r>
            <w:r>
              <w:rPr>
                <w:rFonts w:ascii="Times New Roman" w:hAnsi="Times New Roman" w:cs="Times New Roman"/>
              </w:rPr>
              <w:t>.</w:t>
            </w:r>
            <w:r w:rsidRPr="00E71127">
              <w:rPr>
                <w:rFonts w:ascii="Times New Roman" w:hAnsi="Times New Roman" w:cs="Times New Roman"/>
              </w:rPr>
              <w:t xml:space="preserve"> с п.1.1 и прилож.1 к договору</w:t>
            </w:r>
          </w:p>
        </w:tc>
        <w:tc>
          <w:tcPr>
            <w:tcW w:w="1276" w:type="dxa"/>
          </w:tcPr>
          <w:p w:rsidR="00670675" w:rsidRDefault="00670675" w:rsidP="00670675">
            <w:pPr>
              <w:rPr>
                <w:rFonts w:ascii="Times New Roman" w:hAnsi="Times New Roman" w:cs="Times New Roman"/>
              </w:rPr>
            </w:pPr>
            <w:r w:rsidRPr="00670675">
              <w:rPr>
                <w:rFonts w:ascii="Times New Roman" w:hAnsi="Times New Roman" w:cs="Times New Roman"/>
              </w:rPr>
              <w:t xml:space="preserve">В течение </w:t>
            </w:r>
          </w:p>
          <w:p w:rsidR="00670675" w:rsidRPr="00670675" w:rsidRDefault="00670675" w:rsidP="00670675">
            <w:pPr>
              <w:rPr>
                <w:rFonts w:ascii="Times New Roman" w:hAnsi="Times New Roman" w:cs="Times New Roman"/>
                <w:b/>
              </w:rPr>
            </w:pPr>
            <w:r w:rsidRPr="00670675">
              <w:rPr>
                <w:rFonts w:ascii="Times New Roman" w:hAnsi="Times New Roman" w:cs="Times New Roman"/>
              </w:rPr>
              <w:t>5 (пяти)</w:t>
            </w:r>
            <w:r w:rsidRPr="00670675">
              <w:rPr>
                <w:rFonts w:ascii="Times New Roman" w:hAnsi="Times New Roman" w:cs="Times New Roman"/>
                <w:b/>
              </w:rPr>
              <w:t xml:space="preserve"> </w:t>
            </w:r>
            <w:r w:rsidRPr="00670675">
              <w:rPr>
                <w:rFonts w:ascii="Times New Roman" w:hAnsi="Times New Roman" w:cs="Times New Roman"/>
              </w:rPr>
              <w:t>календ. дней с даты подписания договора</w:t>
            </w:r>
          </w:p>
        </w:tc>
        <w:tc>
          <w:tcPr>
            <w:tcW w:w="1276" w:type="dxa"/>
          </w:tcPr>
          <w:p w:rsidR="00670675" w:rsidRPr="00075FAD" w:rsidRDefault="00670675" w:rsidP="00075FAD">
            <w:pPr>
              <w:rPr>
                <w:rFonts w:ascii="Times New Roman" w:hAnsi="Times New Roman" w:cs="Times New Roman"/>
                <w:b/>
                <w:sz w:val="24"/>
                <w:szCs w:val="24"/>
              </w:rPr>
            </w:pPr>
            <w:r>
              <w:rPr>
                <w:rFonts w:ascii="Times New Roman" w:hAnsi="Times New Roman" w:cs="Times New Roman"/>
              </w:rPr>
              <w:t>Не</w:t>
            </w:r>
            <w:r w:rsidR="00D01064">
              <w:rPr>
                <w:rFonts w:ascii="Times New Roman" w:hAnsi="Times New Roman" w:cs="Times New Roman"/>
              </w:rPr>
              <w:t xml:space="preserve"> бол</w:t>
            </w:r>
            <w:r>
              <w:rPr>
                <w:rFonts w:ascii="Times New Roman" w:hAnsi="Times New Roman" w:cs="Times New Roman"/>
              </w:rPr>
              <w:t>ее</w:t>
            </w:r>
            <w:r w:rsidRPr="001314D5">
              <w:rPr>
                <w:rFonts w:ascii="Times New Roman" w:hAnsi="Times New Roman" w:cs="Times New Roman"/>
              </w:rPr>
              <w:t xml:space="preserve"> 30 календ. дней с даты подписания договора</w:t>
            </w:r>
          </w:p>
        </w:tc>
        <w:tc>
          <w:tcPr>
            <w:tcW w:w="1701" w:type="dxa"/>
          </w:tcPr>
          <w:p w:rsidR="00670675" w:rsidRDefault="007B364A" w:rsidP="00670675">
            <w:pPr>
              <w:rPr>
                <w:rFonts w:ascii="Times New Roman" w:hAnsi="Times New Roman" w:cs="Times New Roman"/>
              </w:rPr>
            </w:pPr>
            <w:r>
              <w:rPr>
                <w:rFonts w:ascii="Times New Roman" w:hAnsi="Times New Roman" w:cs="Times New Roman"/>
              </w:rPr>
              <w:t xml:space="preserve">Подготовленные помещения </w:t>
            </w:r>
            <w:r w:rsidR="00670675" w:rsidRPr="00670675">
              <w:rPr>
                <w:rFonts w:ascii="Times New Roman" w:hAnsi="Times New Roman" w:cs="Times New Roman"/>
              </w:rPr>
              <w:t xml:space="preserve">, </w:t>
            </w:r>
            <w:r w:rsidR="00670675">
              <w:rPr>
                <w:rFonts w:ascii="Times New Roman" w:hAnsi="Times New Roman" w:cs="Times New Roman"/>
              </w:rPr>
              <w:t xml:space="preserve"> </w:t>
            </w:r>
          </w:p>
          <w:p w:rsidR="00670675" w:rsidRPr="00075FAD" w:rsidRDefault="00670675" w:rsidP="00670675">
            <w:pPr>
              <w:rPr>
                <w:rFonts w:ascii="Times New Roman" w:hAnsi="Times New Roman" w:cs="Times New Roman"/>
                <w:b/>
                <w:sz w:val="24"/>
                <w:szCs w:val="24"/>
              </w:rPr>
            </w:pPr>
            <w:r w:rsidRPr="001314D5">
              <w:rPr>
                <w:rFonts w:ascii="Times New Roman" w:hAnsi="Times New Roman" w:cs="Times New Roman"/>
              </w:rPr>
              <w:t xml:space="preserve">КС-2, КС-3,  </w:t>
            </w:r>
          </w:p>
        </w:tc>
      </w:tr>
    </w:tbl>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r w:rsidRPr="00D65CBD">
        <w:rPr>
          <w:rFonts w:ascii="Times New Roman" w:hAnsi="Times New Roman" w:cs="Times New Roman"/>
          <w:b/>
          <w:sz w:val="24"/>
          <w:szCs w:val="24"/>
        </w:rPr>
        <w:t xml:space="preserve">    </w:t>
      </w:r>
      <w:r w:rsidRPr="00075FAD">
        <w:rPr>
          <w:rFonts w:ascii="Times New Roman" w:hAnsi="Times New Roman" w:cs="Times New Roman"/>
          <w:b/>
          <w:sz w:val="24"/>
          <w:szCs w:val="24"/>
        </w:rPr>
        <w:t xml:space="preserve">   </w:t>
      </w:r>
      <w:r w:rsidRPr="00D65CBD">
        <w:rPr>
          <w:rFonts w:ascii="Times New Roman" w:hAnsi="Times New Roman" w:cs="Times New Roman"/>
          <w:b/>
          <w:sz w:val="24"/>
          <w:szCs w:val="24"/>
        </w:rPr>
        <w:t xml:space="preserve"> </w:t>
      </w:r>
      <w:r w:rsidRPr="00075FAD">
        <w:rPr>
          <w:rFonts w:ascii="Times New Roman" w:hAnsi="Times New Roman" w:cs="Times New Roman"/>
          <w:b/>
          <w:sz w:val="24"/>
          <w:szCs w:val="24"/>
        </w:rPr>
        <w:t>ЗАКАЗЧИК                                                                ПОДРЯДЧИК</w:t>
      </w:r>
    </w:p>
    <w:p w:rsidR="00075FAD" w:rsidRPr="00075FAD" w:rsidRDefault="00075FAD" w:rsidP="00075FAD">
      <w:pPr>
        <w:rPr>
          <w:rFonts w:ascii="Times New Roman" w:hAnsi="Times New Roman" w:cs="Times New Roman"/>
          <w:b/>
          <w:sz w:val="24"/>
          <w:szCs w:val="24"/>
        </w:rPr>
      </w:pPr>
      <w:r w:rsidRPr="00075FAD">
        <w:rPr>
          <w:rFonts w:ascii="Times New Roman" w:hAnsi="Times New Roman" w:cs="Times New Roman"/>
          <w:b/>
          <w:sz w:val="24"/>
          <w:szCs w:val="24"/>
        </w:rPr>
        <w:t>________________________                                            ________________________</w:t>
      </w:r>
    </w:p>
    <w:p w:rsidR="00075FAD" w:rsidRPr="00075FAD" w:rsidRDefault="00075FAD" w:rsidP="00075FAD"/>
    <w:p w:rsidR="00075FAD" w:rsidRPr="00075FAD" w:rsidRDefault="00075FAD" w:rsidP="00075FAD"/>
    <w:p w:rsidR="00DA3CDC" w:rsidRDefault="00DA3CDC"/>
    <w:sectPr w:rsidR="00DA3CD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05D" w:rsidRDefault="006B305D" w:rsidP="002F34B8">
      <w:pPr>
        <w:spacing w:after="0" w:line="240" w:lineRule="auto"/>
      </w:pPr>
      <w:r>
        <w:separator/>
      </w:r>
    </w:p>
  </w:endnote>
  <w:endnote w:type="continuationSeparator" w:id="0">
    <w:p w:rsidR="006B305D" w:rsidRDefault="006B305D" w:rsidP="002F3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05D" w:rsidRDefault="006B305D" w:rsidP="002F34B8">
      <w:pPr>
        <w:spacing w:after="0" w:line="240" w:lineRule="auto"/>
      </w:pPr>
      <w:r>
        <w:separator/>
      </w:r>
    </w:p>
  </w:footnote>
  <w:footnote w:type="continuationSeparator" w:id="0">
    <w:p w:rsidR="006B305D" w:rsidRDefault="006B305D" w:rsidP="002F34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4B8"/>
    <w:rsid w:val="0000526F"/>
    <w:rsid w:val="00022E85"/>
    <w:rsid w:val="00024566"/>
    <w:rsid w:val="00025C78"/>
    <w:rsid w:val="00075FAD"/>
    <w:rsid w:val="00086698"/>
    <w:rsid w:val="001D78EE"/>
    <w:rsid w:val="00254B5D"/>
    <w:rsid w:val="0027796B"/>
    <w:rsid w:val="00281A7A"/>
    <w:rsid w:val="002F34B8"/>
    <w:rsid w:val="002F52C2"/>
    <w:rsid w:val="003341D9"/>
    <w:rsid w:val="00342C74"/>
    <w:rsid w:val="00432524"/>
    <w:rsid w:val="00471E8F"/>
    <w:rsid w:val="004F6E9E"/>
    <w:rsid w:val="00535851"/>
    <w:rsid w:val="00550059"/>
    <w:rsid w:val="0056457E"/>
    <w:rsid w:val="00604B41"/>
    <w:rsid w:val="00607DBD"/>
    <w:rsid w:val="00610532"/>
    <w:rsid w:val="0061626D"/>
    <w:rsid w:val="0062689A"/>
    <w:rsid w:val="006350FD"/>
    <w:rsid w:val="00670675"/>
    <w:rsid w:val="006939A5"/>
    <w:rsid w:val="006B305D"/>
    <w:rsid w:val="006D26B2"/>
    <w:rsid w:val="006E22E9"/>
    <w:rsid w:val="007542C6"/>
    <w:rsid w:val="00757EC5"/>
    <w:rsid w:val="007B364A"/>
    <w:rsid w:val="007F0CC1"/>
    <w:rsid w:val="008012CE"/>
    <w:rsid w:val="00834896"/>
    <w:rsid w:val="00893F9C"/>
    <w:rsid w:val="008A3E80"/>
    <w:rsid w:val="008E7101"/>
    <w:rsid w:val="00A251A5"/>
    <w:rsid w:val="00A33F56"/>
    <w:rsid w:val="00A475F6"/>
    <w:rsid w:val="00A57539"/>
    <w:rsid w:val="00AB3C02"/>
    <w:rsid w:val="00B3390B"/>
    <w:rsid w:val="00B50657"/>
    <w:rsid w:val="00B671DE"/>
    <w:rsid w:val="00BA30CD"/>
    <w:rsid w:val="00BB5ABE"/>
    <w:rsid w:val="00BD288D"/>
    <w:rsid w:val="00C25799"/>
    <w:rsid w:val="00CA18F8"/>
    <w:rsid w:val="00CA5151"/>
    <w:rsid w:val="00D01064"/>
    <w:rsid w:val="00D65CBD"/>
    <w:rsid w:val="00DA3CDC"/>
    <w:rsid w:val="00DA4A33"/>
    <w:rsid w:val="00DD37AF"/>
    <w:rsid w:val="00E00D73"/>
    <w:rsid w:val="00E0568C"/>
    <w:rsid w:val="00E34A79"/>
    <w:rsid w:val="00E400A3"/>
    <w:rsid w:val="00E531C3"/>
    <w:rsid w:val="00E579D2"/>
    <w:rsid w:val="00E71127"/>
    <w:rsid w:val="00E85CBB"/>
    <w:rsid w:val="00EB20F9"/>
    <w:rsid w:val="00FF1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BFA54-3ACA-4401-9403-AE541416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F34B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F34B8"/>
    <w:rPr>
      <w:rFonts w:ascii="Times New Roman" w:eastAsia="Times New Roman" w:hAnsi="Times New Roman" w:cs="Times New Roman"/>
      <w:sz w:val="20"/>
      <w:szCs w:val="20"/>
      <w:lang w:eastAsia="ru-RU"/>
    </w:rPr>
  </w:style>
  <w:style w:type="character" w:styleId="a5">
    <w:name w:val="footnote reference"/>
    <w:rsid w:val="002F34B8"/>
    <w:rPr>
      <w:vertAlign w:val="superscript"/>
    </w:rPr>
  </w:style>
  <w:style w:type="character" w:styleId="a6">
    <w:name w:val="annotation reference"/>
    <w:basedOn w:val="a0"/>
    <w:uiPriority w:val="99"/>
    <w:semiHidden/>
    <w:unhideWhenUsed/>
    <w:rsid w:val="00B50657"/>
    <w:rPr>
      <w:sz w:val="16"/>
      <w:szCs w:val="16"/>
    </w:rPr>
  </w:style>
  <w:style w:type="paragraph" w:styleId="a7">
    <w:name w:val="annotation text"/>
    <w:basedOn w:val="a"/>
    <w:link w:val="a8"/>
    <w:uiPriority w:val="99"/>
    <w:semiHidden/>
    <w:unhideWhenUsed/>
    <w:rsid w:val="00B50657"/>
    <w:pPr>
      <w:spacing w:line="240" w:lineRule="auto"/>
    </w:pPr>
    <w:rPr>
      <w:sz w:val="20"/>
      <w:szCs w:val="20"/>
    </w:rPr>
  </w:style>
  <w:style w:type="character" w:customStyle="1" w:styleId="a8">
    <w:name w:val="Текст примечания Знак"/>
    <w:basedOn w:val="a0"/>
    <w:link w:val="a7"/>
    <w:uiPriority w:val="99"/>
    <w:semiHidden/>
    <w:rsid w:val="00B50657"/>
    <w:rPr>
      <w:sz w:val="20"/>
      <w:szCs w:val="20"/>
    </w:rPr>
  </w:style>
  <w:style w:type="paragraph" w:styleId="a9">
    <w:name w:val="annotation subject"/>
    <w:basedOn w:val="a7"/>
    <w:next w:val="a7"/>
    <w:link w:val="aa"/>
    <w:uiPriority w:val="99"/>
    <w:semiHidden/>
    <w:unhideWhenUsed/>
    <w:rsid w:val="00B50657"/>
    <w:rPr>
      <w:b/>
      <w:bCs/>
    </w:rPr>
  </w:style>
  <w:style w:type="character" w:customStyle="1" w:styleId="aa">
    <w:name w:val="Тема примечания Знак"/>
    <w:basedOn w:val="a8"/>
    <w:link w:val="a9"/>
    <w:uiPriority w:val="99"/>
    <w:semiHidden/>
    <w:rsid w:val="00B50657"/>
    <w:rPr>
      <w:b/>
      <w:bCs/>
      <w:sz w:val="20"/>
      <w:szCs w:val="20"/>
    </w:rPr>
  </w:style>
  <w:style w:type="paragraph" w:styleId="ab">
    <w:name w:val="Balloon Text"/>
    <w:basedOn w:val="a"/>
    <w:link w:val="ac"/>
    <w:uiPriority w:val="99"/>
    <w:semiHidden/>
    <w:unhideWhenUsed/>
    <w:rsid w:val="00B5065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B50657"/>
    <w:rPr>
      <w:rFonts w:ascii="Segoe UI" w:hAnsi="Segoe UI" w:cs="Segoe UI"/>
      <w:sz w:val="18"/>
      <w:szCs w:val="18"/>
    </w:rPr>
  </w:style>
  <w:style w:type="table" w:styleId="ad">
    <w:name w:val="Table Grid"/>
    <w:basedOn w:val="a1"/>
    <w:uiPriority w:val="39"/>
    <w:rsid w:val="00075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056799">
      <w:bodyDiv w:val="1"/>
      <w:marLeft w:val="0"/>
      <w:marRight w:val="0"/>
      <w:marTop w:val="0"/>
      <w:marBottom w:val="0"/>
      <w:divBdr>
        <w:top w:val="none" w:sz="0" w:space="0" w:color="auto"/>
        <w:left w:val="none" w:sz="0" w:space="0" w:color="auto"/>
        <w:bottom w:val="none" w:sz="0" w:space="0" w:color="auto"/>
        <w:right w:val="none" w:sz="0" w:space="0" w:color="auto"/>
      </w:divBdr>
    </w:div>
    <w:div w:id="477112692">
      <w:bodyDiv w:val="1"/>
      <w:marLeft w:val="0"/>
      <w:marRight w:val="0"/>
      <w:marTop w:val="0"/>
      <w:marBottom w:val="0"/>
      <w:divBdr>
        <w:top w:val="none" w:sz="0" w:space="0" w:color="auto"/>
        <w:left w:val="none" w:sz="0" w:space="0" w:color="auto"/>
        <w:bottom w:val="none" w:sz="0" w:space="0" w:color="auto"/>
        <w:right w:val="none" w:sz="0" w:space="0" w:color="auto"/>
      </w:divBdr>
    </w:div>
    <w:div w:id="554048043">
      <w:bodyDiv w:val="1"/>
      <w:marLeft w:val="0"/>
      <w:marRight w:val="0"/>
      <w:marTop w:val="0"/>
      <w:marBottom w:val="0"/>
      <w:divBdr>
        <w:top w:val="none" w:sz="0" w:space="0" w:color="auto"/>
        <w:left w:val="none" w:sz="0" w:space="0" w:color="auto"/>
        <w:bottom w:val="none" w:sz="0" w:space="0" w:color="auto"/>
        <w:right w:val="none" w:sz="0" w:space="0" w:color="auto"/>
      </w:divBdr>
    </w:div>
    <w:div w:id="731807535">
      <w:bodyDiv w:val="1"/>
      <w:marLeft w:val="0"/>
      <w:marRight w:val="0"/>
      <w:marTop w:val="0"/>
      <w:marBottom w:val="0"/>
      <w:divBdr>
        <w:top w:val="none" w:sz="0" w:space="0" w:color="auto"/>
        <w:left w:val="none" w:sz="0" w:space="0" w:color="auto"/>
        <w:bottom w:val="none" w:sz="0" w:space="0" w:color="auto"/>
        <w:right w:val="none" w:sz="0" w:space="0" w:color="auto"/>
      </w:divBdr>
    </w:div>
    <w:div w:id="825098243">
      <w:bodyDiv w:val="1"/>
      <w:marLeft w:val="0"/>
      <w:marRight w:val="0"/>
      <w:marTop w:val="0"/>
      <w:marBottom w:val="0"/>
      <w:divBdr>
        <w:top w:val="none" w:sz="0" w:space="0" w:color="auto"/>
        <w:left w:val="none" w:sz="0" w:space="0" w:color="auto"/>
        <w:bottom w:val="none" w:sz="0" w:space="0" w:color="auto"/>
        <w:right w:val="none" w:sz="0" w:space="0" w:color="auto"/>
      </w:divBdr>
    </w:div>
    <w:div w:id="965231386">
      <w:bodyDiv w:val="1"/>
      <w:marLeft w:val="0"/>
      <w:marRight w:val="0"/>
      <w:marTop w:val="0"/>
      <w:marBottom w:val="0"/>
      <w:divBdr>
        <w:top w:val="none" w:sz="0" w:space="0" w:color="auto"/>
        <w:left w:val="none" w:sz="0" w:space="0" w:color="auto"/>
        <w:bottom w:val="none" w:sz="0" w:space="0" w:color="auto"/>
        <w:right w:val="none" w:sz="0" w:space="0" w:color="auto"/>
      </w:divBdr>
    </w:div>
    <w:div w:id="1080638955">
      <w:bodyDiv w:val="1"/>
      <w:marLeft w:val="0"/>
      <w:marRight w:val="0"/>
      <w:marTop w:val="0"/>
      <w:marBottom w:val="0"/>
      <w:divBdr>
        <w:top w:val="none" w:sz="0" w:space="0" w:color="auto"/>
        <w:left w:val="none" w:sz="0" w:space="0" w:color="auto"/>
        <w:bottom w:val="none" w:sz="0" w:space="0" w:color="auto"/>
        <w:right w:val="none" w:sz="0" w:space="0" w:color="auto"/>
      </w:divBdr>
    </w:div>
    <w:div w:id="1258294413">
      <w:bodyDiv w:val="1"/>
      <w:marLeft w:val="0"/>
      <w:marRight w:val="0"/>
      <w:marTop w:val="0"/>
      <w:marBottom w:val="0"/>
      <w:divBdr>
        <w:top w:val="none" w:sz="0" w:space="0" w:color="auto"/>
        <w:left w:val="none" w:sz="0" w:space="0" w:color="auto"/>
        <w:bottom w:val="none" w:sz="0" w:space="0" w:color="auto"/>
        <w:right w:val="none" w:sz="0" w:space="0" w:color="auto"/>
      </w:divBdr>
    </w:div>
    <w:div w:id="1401247484">
      <w:bodyDiv w:val="1"/>
      <w:marLeft w:val="0"/>
      <w:marRight w:val="0"/>
      <w:marTop w:val="0"/>
      <w:marBottom w:val="0"/>
      <w:divBdr>
        <w:top w:val="none" w:sz="0" w:space="0" w:color="auto"/>
        <w:left w:val="none" w:sz="0" w:space="0" w:color="auto"/>
        <w:bottom w:val="none" w:sz="0" w:space="0" w:color="auto"/>
        <w:right w:val="none" w:sz="0" w:space="0" w:color="auto"/>
      </w:divBdr>
    </w:div>
    <w:div w:id="1494760995">
      <w:bodyDiv w:val="1"/>
      <w:marLeft w:val="0"/>
      <w:marRight w:val="0"/>
      <w:marTop w:val="0"/>
      <w:marBottom w:val="0"/>
      <w:divBdr>
        <w:top w:val="none" w:sz="0" w:space="0" w:color="auto"/>
        <w:left w:val="none" w:sz="0" w:space="0" w:color="auto"/>
        <w:bottom w:val="none" w:sz="0" w:space="0" w:color="auto"/>
        <w:right w:val="none" w:sz="0" w:space="0" w:color="auto"/>
      </w:divBdr>
    </w:div>
    <w:div w:id="1508784483">
      <w:bodyDiv w:val="1"/>
      <w:marLeft w:val="0"/>
      <w:marRight w:val="0"/>
      <w:marTop w:val="0"/>
      <w:marBottom w:val="0"/>
      <w:divBdr>
        <w:top w:val="none" w:sz="0" w:space="0" w:color="auto"/>
        <w:left w:val="none" w:sz="0" w:space="0" w:color="auto"/>
        <w:bottom w:val="none" w:sz="0" w:space="0" w:color="auto"/>
        <w:right w:val="none" w:sz="0" w:space="0" w:color="auto"/>
      </w:divBdr>
    </w:div>
    <w:div w:id="1513642950">
      <w:bodyDiv w:val="1"/>
      <w:marLeft w:val="0"/>
      <w:marRight w:val="0"/>
      <w:marTop w:val="0"/>
      <w:marBottom w:val="0"/>
      <w:divBdr>
        <w:top w:val="none" w:sz="0" w:space="0" w:color="auto"/>
        <w:left w:val="none" w:sz="0" w:space="0" w:color="auto"/>
        <w:bottom w:val="none" w:sz="0" w:space="0" w:color="auto"/>
        <w:right w:val="none" w:sz="0" w:space="0" w:color="auto"/>
      </w:divBdr>
    </w:div>
    <w:div w:id="1693261012">
      <w:bodyDiv w:val="1"/>
      <w:marLeft w:val="0"/>
      <w:marRight w:val="0"/>
      <w:marTop w:val="0"/>
      <w:marBottom w:val="0"/>
      <w:divBdr>
        <w:top w:val="none" w:sz="0" w:space="0" w:color="auto"/>
        <w:left w:val="none" w:sz="0" w:space="0" w:color="auto"/>
        <w:bottom w:val="none" w:sz="0" w:space="0" w:color="auto"/>
        <w:right w:val="none" w:sz="0" w:space="0" w:color="auto"/>
      </w:divBdr>
    </w:div>
    <w:div w:id="1722903438">
      <w:bodyDiv w:val="1"/>
      <w:marLeft w:val="0"/>
      <w:marRight w:val="0"/>
      <w:marTop w:val="0"/>
      <w:marBottom w:val="0"/>
      <w:divBdr>
        <w:top w:val="none" w:sz="0" w:space="0" w:color="auto"/>
        <w:left w:val="none" w:sz="0" w:space="0" w:color="auto"/>
        <w:bottom w:val="none" w:sz="0" w:space="0" w:color="auto"/>
        <w:right w:val="none" w:sz="0" w:space="0" w:color="auto"/>
      </w:divBdr>
    </w:div>
    <w:div w:id="1954943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5865</Words>
  <Characters>33433</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39220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Хамзин Юнир Мунирович</dc:creator>
  <cp:keywords/>
  <dc:description/>
  <cp:lastModifiedBy>Фаррахова Эльвера Римовна</cp:lastModifiedBy>
  <cp:revision>5</cp:revision>
  <dcterms:created xsi:type="dcterms:W3CDTF">2016-10-13T06:06:00Z</dcterms:created>
  <dcterms:modified xsi:type="dcterms:W3CDTF">2016-10-13T09:23:00Z</dcterms:modified>
</cp:coreProperties>
</file>